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58" w:rsidRPr="00452958" w:rsidRDefault="00452958" w:rsidP="00452958">
      <w:pPr>
        <w:jc w:val="center"/>
        <w:rPr>
          <w:rFonts w:ascii="Arial" w:hAnsi="Arial" w:cs="Arial"/>
          <w:sz w:val="28"/>
          <w:szCs w:val="28"/>
        </w:rPr>
      </w:pPr>
      <w:bookmarkStart w:id="0" w:name="_GoBack"/>
      <w:bookmarkEnd w:id="0"/>
      <w:r w:rsidRPr="00452958">
        <w:rPr>
          <w:rFonts w:ascii="Arial" w:hAnsi="Arial" w:cs="Arial"/>
          <w:sz w:val="28"/>
          <w:szCs w:val="28"/>
        </w:rPr>
        <w:t>РОССИЙСКАЯ ФЕДЕРАЦИЯ</w:t>
      </w:r>
    </w:p>
    <w:p w:rsidR="00452958" w:rsidRPr="00452958" w:rsidRDefault="00452958" w:rsidP="00452958">
      <w:pPr>
        <w:jc w:val="center"/>
        <w:rPr>
          <w:rFonts w:ascii="Arial" w:hAnsi="Arial" w:cs="Arial"/>
          <w:sz w:val="28"/>
          <w:szCs w:val="28"/>
        </w:rPr>
      </w:pPr>
      <w:r w:rsidRPr="00452958">
        <w:rPr>
          <w:rFonts w:ascii="Arial" w:hAnsi="Arial" w:cs="Arial"/>
          <w:sz w:val="28"/>
          <w:szCs w:val="28"/>
        </w:rPr>
        <w:t>Кемеровская область</w:t>
      </w:r>
    </w:p>
    <w:p w:rsidR="00452958" w:rsidRPr="00452958" w:rsidRDefault="00452958" w:rsidP="00452958">
      <w:pPr>
        <w:jc w:val="center"/>
        <w:rPr>
          <w:rFonts w:ascii="Arial" w:hAnsi="Arial" w:cs="Arial"/>
          <w:sz w:val="28"/>
          <w:szCs w:val="28"/>
        </w:rPr>
      </w:pPr>
      <w:r w:rsidRPr="00452958">
        <w:rPr>
          <w:rFonts w:ascii="Arial" w:hAnsi="Arial" w:cs="Arial"/>
          <w:sz w:val="28"/>
          <w:szCs w:val="28"/>
        </w:rPr>
        <w:t>Юргинский муниципальный район</w:t>
      </w:r>
    </w:p>
    <w:p w:rsidR="00452958" w:rsidRPr="00452958" w:rsidRDefault="00452958" w:rsidP="00452958">
      <w:pPr>
        <w:keepNext/>
        <w:jc w:val="center"/>
        <w:outlineLvl w:val="0"/>
        <w:rPr>
          <w:rFonts w:ascii="Arial" w:hAnsi="Arial" w:cs="Arial"/>
          <w:b/>
          <w:sz w:val="32"/>
          <w:szCs w:val="32"/>
        </w:rPr>
      </w:pPr>
    </w:p>
    <w:p w:rsidR="00452958" w:rsidRPr="00452958" w:rsidRDefault="00452958" w:rsidP="00452958">
      <w:pPr>
        <w:keepNext/>
        <w:jc w:val="center"/>
        <w:outlineLvl w:val="0"/>
        <w:rPr>
          <w:rFonts w:ascii="Arial" w:hAnsi="Arial" w:cs="Arial"/>
          <w:b/>
          <w:bCs/>
          <w:sz w:val="32"/>
          <w:szCs w:val="32"/>
        </w:rPr>
      </w:pPr>
      <w:r w:rsidRPr="00452958">
        <w:rPr>
          <w:rFonts w:ascii="Arial" w:hAnsi="Arial" w:cs="Arial"/>
          <w:b/>
          <w:bCs/>
          <w:sz w:val="32"/>
          <w:szCs w:val="32"/>
        </w:rPr>
        <w:t>П О С Т А Н О В Л Е Н И Е</w:t>
      </w:r>
    </w:p>
    <w:p w:rsidR="00452958" w:rsidRPr="00452958" w:rsidRDefault="00452958" w:rsidP="00452958">
      <w:pPr>
        <w:jc w:val="center"/>
        <w:rPr>
          <w:rFonts w:ascii="Arial" w:hAnsi="Arial" w:cs="Arial"/>
          <w:sz w:val="26"/>
        </w:rPr>
      </w:pPr>
    </w:p>
    <w:p w:rsidR="00452958" w:rsidRPr="00452958" w:rsidRDefault="00452958" w:rsidP="00452958">
      <w:pPr>
        <w:jc w:val="center"/>
        <w:rPr>
          <w:rFonts w:ascii="Arial" w:hAnsi="Arial" w:cs="Arial"/>
          <w:sz w:val="28"/>
          <w:szCs w:val="28"/>
        </w:rPr>
      </w:pPr>
      <w:r w:rsidRPr="00452958">
        <w:rPr>
          <w:rFonts w:ascii="Arial" w:hAnsi="Arial" w:cs="Arial"/>
          <w:bCs/>
          <w:sz w:val="28"/>
          <w:szCs w:val="28"/>
        </w:rPr>
        <w:t>администрации</w:t>
      </w:r>
      <w:r w:rsidRPr="00452958">
        <w:rPr>
          <w:rFonts w:ascii="Arial" w:hAnsi="Arial" w:cs="Arial"/>
          <w:sz w:val="28"/>
          <w:szCs w:val="28"/>
        </w:rPr>
        <w:t xml:space="preserve"> Юргинского муниципального района</w:t>
      </w:r>
    </w:p>
    <w:p w:rsidR="00452958" w:rsidRPr="00452958" w:rsidRDefault="00452958" w:rsidP="00452958">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52958" w:rsidRPr="00452958" w:rsidTr="003052BC">
        <w:trPr>
          <w:trHeight w:val="328"/>
          <w:jc w:val="center"/>
        </w:trPr>
        <w:tc>
          <w:tcPr>
            <w:tcW w:w="666" w:type="dxa"/>
            <w:hideMark/>
          </w:tcPr>
          <w:p w:rsidR="00452958" w:rsidRPr="00452958" w:rsidRDefault="00452958" w:rsidP="00452958">
            <w:pPr>
              <w:ind w:right="-288"/>
              <w:rPr>
                <w:color w:val="000000"/>
                <w:sz w:val="28"/>
                <w:szCs w:val="28"/>
              </w:rPr>
            </w:pPr>
            <w:r w:rsidRPr="00452958">
              <w:rPr>
                <w:color w:val="000000"/>
                <w:sz w:val="28"/>
                <w:szCs w:val="28"/>
              </w:rPr>
              <w:t>от «</w:t>
            </w:r>
          </w:p>
        </w:tc>
        <w:tc>
          <w:tcPr>
            <w:tcW w:w="723" w:type="dxa"/>
            <w:tcBorders>
              <w:top w:val="nil"/>
              <w:left w:val="nil"/>
              <w:bottom w:val="single" w:sz="4" w:space="0" w:color="auto"/>
              <w:right w:val="nil"/>
            </w:tcBorders>
            <w:hideMark/>
          </w:tcPr>
          <w:p w:rsidR="00452958" w:rsidRPr="00452958" w:rsidRDefault="00452958" w:rsidP="00452958">
            <w:pPr>
              <w:jc w:val="center"/>
              <w:rPr>
                <w:color w:val="000000"/>
                <w:sz w:val="28"/>
                <w:szCs w:val="28"/>
              </w:rPr>
            </w:pPr>
          </w:p>
        </w:tc>
        <w:tc>
          <w:tcPr>
            <w:tcW w:w="361" w:type="dxa"/>
            <w:hideMark/>
          </w:tcPr>
          <w:p w:rsidR="00452958" w:rsidRPr="00452958" w:rsidRDefault="00452958" w:rsidP="00452958">
            <w:pPr>
              <w:jc w:val="both"/>
              <w:rPr>
                <w:color w:val="000000"/>
                <w:sz w:val="28"/>
                <w:szCs w:val="28"/>
              </w:rPr>
            </w:pPr>
            <w:r w:rsidRPr="00452958">
              <w:rPr>
                <w:color w:val="000000"/>
                <w:sz w:val="28"/>
                <w:szCs w:val="28"/>
              </w:rPr>
              <w:t>»</w:t>
            </w:r>
          </w:p>
        </w:tc>
        <w:tc>
          <w:tcPr>
            <w:tcW w:w="1706" w:type="dxa"/>
            <w:tcBorders>
              <w:top w:val="nil"/>
              <w:left w:val="nil"/>
              <w:bottom w:val="single" w:sz="4" w:space="0" w:color="auto"/>
              <w:right w:val="nil"/>
            </w:tcBorders>
            <w:hideMark/>
          </w:tcPr>
          <w:p w:rsidR="00452958" w:rsidRPr="00452958" w:rsidRDefault="00452958" w:rsidP="00452958">
            <w:pPr>
              <w:jc w:val="center"/>
              <w:rPr>
                <w:color w:val="000000"/>
                <w:sz w:val="28"/>
                <w:szCs w:val="28"/>
              </w:rPr>
            </w:pPr>
          </w:p>
        </w:tc>
        <w:tc>
          <w:tcPr>
            <w:tcW w:w="486" w:type="dxa"/>
            <w:hideMark/>
          </w:tcPr>
          <w:p w:rsidR="00452958" w:rsidRPr="00452958" w:rsidRDefault="00452958" w:rsidP="00452958">
            <w:pPr>
              <w:ind w:right="-76"/>
              <w:rPr>
                <w:color w:val="000000"/>
                <w:sz w:val="28"/>
                <w:szCs w:val="28"/>
              </w:rPr>
            </w:pPr>
            <w:r w:rsidRPr="00452958">
              <w:rPr>
                <w:color w:val="000000"/>
                <w:sz w:val="28"/>
                <w:szCs w:val="28"/>
              </w:rPr>
              <w:t>20</w:t>
            </w:r>
          </w:p>
        </w:tc>
        <w:tc>
          <w:tcPr>
            <w:tcW w:w="462" w:type="dxa"/>
            <w:tcBorders>
              <w:top w:val="nil"/>
              <w:left w:val="nil"/>
              <w:bottom w:val="single" w:sz="4" w:space="0" w:color="auto"/>
              <w:right w:val="nil"/>
            </w:tcBorders>
            <w:hideMark/>
          </w:tcPr>
          <w:p w:rsidR="00452958" w:rsidRPr="00452958" w:rsidRDefault="00452958" w:rsidP="00452958">
            <w:pPr>
              <w:ind w:right="-152"/>
              <w:rPr>
                <w:color w:val="000000"/>
                <w:sz w:val="28"/>
                <w:szCs w:val="28"/>
              </w:rPr>
            </w:pPr>
          </w:p>
        </w:tc>
        <w:tc>
          <w:tcPr>
            <w:tcW w:w="506" w:type="dxa"/>
            <w:hideMark/>
          </w:tcPr>
          <w:p w:rsidR="00452958" w:rsidRPr="00452958" w:rsidRDefault="00452958" w:rsidP="00452958">
            <w:pPr>
              <w:rPr>
                <w:color w:val="000000"/>
                <w:sz w:val="28"/>
                <w:szCs w:val="28"/>
              </w:rPr>
            </w:pPr>
          </w:p>
        </w:tc>
        <w:tc>
          <w:tcPr>
            <w:tcW w:w="805" w:type="dxa"/>
          </w:tcPr>
          <w:p w:rsidR="00452958" w:rsidRPr="00452958" w:rsidRDefault="00452958" w:rsidP="00452958">
            <w:pPr>
              <w:rPr>
                <w:color w:val="000000"/>
                <w:sz w:val="28"/>
                <w:szCs w:val="28"/>
              </w:rPr>
            </w:pPr>
          </w:p>
        </w:tc>
        <w:tc>
          <w:tcPr>
            <w:tcW w:w="692" w:type="dxa"/>
            <w:hideMark/>
          </w:tcPr>
          <w:p w:rsidR="00452958" w:rsidRPr="00452958" w:rsidRDefault="00452958" w:rsidP="00452958">
            <w:pPr>
              <w:jc w:val="right"/>
              <w:rPr>
                <w:color w:val="000000"/>
                <w:sz w:val="28"/>
                <w:szCs w:val="28"/>
              </w:rPr>
            </w:pPr>
            <w:r w:rsidRPr="00452958">
              <w:rPr>
                <w:color w:val="000000"/>
                <w:sz w:val="28"/>
                <w:szCs w:val="28"/>
              </w:rPr>
              <w:t>№</w:t>
            </w:r>
          </w:p>
        </w:tc>
        <w:tc>
          <w:tcPr>
            <w:tcW w:w="2248" w:type="dxa"/>
            <w:tcBorders>
              <w:top w:val="nil"/>
              <w:left w:val="nil"/>
              <w:bottom w:val="single" w:sz="4" w:space="0" w:color="auto"/>
              <w:right w:val="nil"/>
            </w:tcBorders>
            <w:hideMark/>
          </w:tcPr>
          <w:p w:rsidR="00452958" w:rsidRPr="00452958" w:rsidRDefault="00452958" w:rsidP="00452958">
            <w:pPr>
              <w:rPr>
                <w:color w:val="000000"/>
                <w:sz w:val="28"/>
                <w:szCs w:val="28"/>
              </w:rPr>
            </w:pPr>
          </w:p>
        </w:tc>
      </w:tr>
    </w:tbl>
    <w:p w:rsidR="003F5DC3" w:rsidRDefault="003F5DC3" w:rsidP="00452958">
      <w:pPr>
        <w:jc w:val="center"/>
        <w:rPr>
          <w:sz w:val="26"/>
          <w:szCs w:val="26"/>
        </w:rPr>
      </w:pPr>
    </w:p>
    <w:p w:rsidR="00452958" w:rsidRPr="00452958" w:rsidRDefault="00452958" w:rsidP="00452958">
      <w:pPr>
        <w:jc w:val="center"/>
        <w:rPr>
          <w:sz w:val="26"/>
          <w:szCs w:val="26"/>
        </w:rPr>
      </w:pPr>
    </w:p>
    <w:p w:rsidR="00452958" w:rsidRDefault="00E12384" w:rsidP="00452958">
      <w:pPr>
        <w:autoSpaceDE w:val="0"/>
        <w:autoSpaceDN w:val="0"/>
        <w:adjustRightInd w:val="0"/>
        <w:jc w:val="center"/>
        <w:rPr>
          <w:b/>
          <w:sz w:val="26"/>
          <w:szCs w:val="26"/>
        </w:rPr>
      </w:pPr>
      <w:r w:rsidRPr="00452958">
        <w:rPr>
          <w:b/>
          <w:sz w:val="26"/>
          <w:szCs w:val="26"/>
        </w:rPr>
        <w:t xml:space="preserve">Об утверждении муниципальной </w:t>
      </w:r>
      <w:r w:rsidR="00AC6BD6" w:rsidRPr="00452958">
        <w:rPr>
          <w:b/>
          <w:sz w:val="26"/>
          <w:szCs w:val="26"/>
        </w:rPr>
        <w:t>п</w:t>
      </w:r>
      <w:r w:rsidRPr="00452958">
        <w:rPr>
          <w:b/>
          <w:sz w:val="26"/>
          <w:szCs w:val="26"/>
        </w:rPr>
        <w:t>рограммы</w:t>
      </w:r>
    </w:p>
    <w:p w:rsidR="00452958" w:rsidRDefault="00E12384" w:rsidP="00452958">
      <w:pPr>
        <w:autoSpaceDE w:val="0"/>
        <w:autoSpaceDN w:val="0"/>
        <w:adjustRightInd w:val="0"/>
        <w:jc w:val="center"/>
        <w:rPr>
          <w:b/>
          <w:sz w:val="26"/>
          <w:szCs w:val="26"/>
        </w:rPr>
      </w:pPr>
      <w:r w:rsidRPr="00452958">
        <w:rPr>
          <w:b/>
          <w:sz w:val="26"/>
          <w:szCs w:val="26"/>
        </w:rPr>
        <w:t>«Развитие комплексной системы защиты прав потребителей на территории</w:t>
      </w:r>
      <w:r w:rsidR="00DB4EFE" w:rsidRPr="00452958">
        <w:rPr>
          <w:b/>
          <w:sz w:val="26"/>
          <w:szCs w:val="26"/>
        </w:rPr>
        <w:t xml:space="preserve"> </w:t>
      </w:r>
      <w:r w:rsidRPr="00452958">
        <w:rPr>
          <w:b/>
          <w:sz w:val="26"/>
          <w:szCs w:val="26"/>
        </w:rPr>
        <w:t>Юргинско</w:t>
      </w:r>
      <w:r w:rsidR="00953E90" w:rsidRPr="00452958">
        <w:rPr>
          <w:b/>
          <w:sz w:val="26"/>
          <w:szCs w:val="26"/>
        </w:rPr>
        <w:t xml:space="preserve">го муниципального района </w:t>
      </w:r>
      <w:r w:rsidR="00B223A0" w:rsidRPr="00452958">
        <w:rPr>
          <w:b/>
          <w:sz w:val="26"/>
          <w:szCs w:val="26"/>
        </w:rPr>
        <w:t>на 201</w:t>
      </w:r>
      <w:r w:rsidR="00AC6BD6" w:rsidRPr="00452958">
        <w:rPr>
          <w:b/>
          <w:sz w:val="26"/>
          <w:szCs w:val="26"/>
        </w:rPr>
        <w:t>9</w:t>
      </w:r>
      <w:r w:rsidR="005A71DE" w:rsidRPr="00452958">
        <w:rPr>
          <w:b/>
          <w:sz w:val="26"/>
          <w:szCs w:val="26"/>
        </w:rPr>
        <w:t xml:space="preserve"> год</w:t>
      </w:r>
    </w:p>
    <w:p w:rsidR="0025656A" w:rsidRPr="00452958" w:rsidRDefault="005A71DE" w:rsidP="00452958">
      <w:pPr>
        <w:autoSpaceDE w:val="0"/>
        <w:autoSpaceDN w:val="0"/>
        <w:adjustRightInd w:val="0"/>
        <w:jc w:val="center"/>
        <w:rPr>
          <w:b/>
          <w:sz w:val="26"/>
          <w:szCs w:val="26"/>
        </w:rPr>
      </w:pPr>
      <w:r w:rsidRPr="00452958">
        <w:rPr>
          <w:b/>
          <w:sz w:val="26"/>
          <w:szCs w:val="26"/>
        </w:rPr>
        <w:t>и плановый период 2020-2021</w:t>
      </w:r>
      <w:r w:rsidR="00B223A0" w:rsidRPr="00452958">
        <w:rPr>
          <w:b/>
          <w:sz w:val="26"/>
          <w:szCs w:val="26"/>
        </w:rPr>
        <w:t xml:space="preserve"> годы</w:t>
      </w:r>
      <w:r w:rsidR="00E12384" w:rsidRPr="00452958">
        <w:rPr>
          <w:b/>
          <w:sz w:val="26"/>
          <w:szCs w:val="26"/>
        </w:rPr>
        <w:t>»</w:t>
      </w:r>
    </w:p>
    <w:p w:rsidR="0025656A" w:rsidRPr="00452958" w:rsidRDefault="0025656A" w:rsidP="00452958">
      <w:pPr>
        <w:autoSpaceDE w:val="0"/>
        <w:autoSpaceDN w:val="0"/>
        <w:adjustRightInd w:val="0"/>
        <w:jc w:val="center"/>
        <w:rPr>
          <w:sz w:val="26"/>
          <w:szCs w:val="26"/>
        </w:rPr>
      </w:pPr>
    </w:p>
    <w:p w:rsidR="0025656A" w:rsidRPr="00452958" w:rsidRDefault="00804A9F" w:rsidP="00452958">
      <w:pPr>
        <w:autoSpaceDE w:val="0"/>
        <w:autoSpaceDN w:val="0"/>
        <w:adjustRightInd w:val="0"/>
        <w:ind w:firstLine="709"/>
        <w:jc w:val="both"/>
        <w:rPr>
          <w:sz w:val="26"/>
          <w:szCs w:val="26"/>
        </w:rPr>
      </w:pPr>
      <w:r w:rsidRPr="00452958">
        <w:rPr>
          <w:sz w:val="26"/>
          <w:szCs w:val="26"/>
        </w:rPr>
        <w:t xml:space="preserve">В соответствии </w:t>
      </w:r>
      <w:r w:rsidR="00106DF3" w:rsidRPr="00452958">
        <w:rPr>
          <w:sz w:val="26"/>
          <w:szCs w:val="26"/>
        </w:rPr>
        <w:t>с Федеральным законом от 07.02.1992 № 2300-1 ФЗ</w:t>
      </w:r>
      <w:r w:rsidR="00452958">
        <w:rPr>
          <w:sz w:val="26"/>
          <w:szCs w:val="26"/>
        </w:rPr>
        <w:br/>
      </w:r>
      <w:r w:rsidR="00106DF3" w:rsidRPr="00452958">
        <w:rPr>
          <w:sz w:val="26"/>
          <w:szCs w:val="26"/>
        </w:rPr>
        <w:t>«О защите прав потребителей»</w:t>
      </w:r>
      <w:r w:rsidR="00DB4EFE" w:rsidRPr="00452958">
        <w:rPr>
          <w:sz w:val="26"/>
          <w:szCs w:val="26"/>
        </w:rPr>
        <w:t xml:space="preserve">,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 </w:t>
      </w:r>
      <w:r w:rsidR="00106DF3" w:rsidRPr="00452958">
        <w:rPr>
          <w:sz w:val="26"/>
          <w:szCs w:val="26"/>
        </w:rPr>
        <w:t>в</w:t>
      </w:r>
      <w:r w:rsidR="0025656A" w:rsidRPr="00452958">
        <w:rPr>
          <w:sz w:val="26"/>
          <w:szCs w:val="26"/>
        </w:rPr>
        <w:t xml:space="preserve"> целях создания условий для эффективного функционирования системы защиты прав потребителей в Юргинском </w:t>
      </w:r>
      <w:r w:rsidR="001362A4" w:rsidRPr="00452958">
        <w:rPr>
          <w:sz w:val="26"/>
          <w:szCs w:val="26"/>
        </w:rPr>
        <w:t xml:space="preserve">муниципальном </w:t>
      </w:r>
      <w:r w:rsidR="0025656A" w:rsidRPr="00452958">
        <w:rPr>
          <w:sz w:val="26"/>
          <w:szCs w:val="26"/>
        </w:rPr>
        <w:t>районе, повышения качества и безопасности товаров, работ и услуг, обеспечения контроля органами местного самоуправления за соблюдением законных прав граждан:</w:t>
      </w:r>
    </w:p>
    <w:p w:rsidR="0025656A" w:rsidRPr="00452958" w:rsidRDefault="0025656A" w:rsidP="00452958">
      <w:pPr>
        <w:autoSpaceDE w:val="0"/>
        <w:autoSpaceDN w:val="0"/>
        <w:adjustRightInd w:val="0"/>
        <w:ind w:firstLine="709"/>
        <w:jc w:val="both"/>
        <w:rPr>
          <w:sz w:val="26"/>
          <w:szCs w:val="26"/>
        </w:rPr>
      </w:pPr>
    </w:p>
    <w:p w:rsidR="0025656A" w:rsidRPr="00452958" w:rsidRDefault="00270F6B" w:rsidP="00452958">
      <w:pPr>
        <w:numPr>
          <w:ilvl w:val="0"/>
          <w:numId w:val="3"/>
        </w:numPr>
        <w:tabs>
          <w:tab w:val="left" w:pos="993"/>
        </w:tabs>
        <w:autoSpaceDE w:val="0"/>
        <w:autoSpaceDN w:val="0"/>
        <w:adjustRightInd w:val="0"/>
        <w:ind w:left="0" w:firstLine="709"/>
        <w:jc w:val="both"/>
        <w:rPr>
          <w:sz w:val="26"/>
          <w:szCs w:val="26"/>
        </w:rPr>
      </w:pPr>
      <w:r w:rsidRPr="00452958">
        <w:rPr>
          <w:sz w:val="26"/>
          <w:szCs w:val="26"/>
        </w:rPr>
        <w:t>Утвердить м</w:t>
      </w:r>
      <w:r w:rsidR="00804A9F" w:rsidRPr="00452958">
        <w:rPr>
          <w:sz w:val="26"/>
          <w:szCs w:val="26"/>
        </w:rPr>
        <w:t xml:space="preserve">униципальную </w:t>
      </w:r>
      <w:r w:rsidR="0025656A" w:rsidRPr="00452958">
        <w:rPr>
          <w:sz w:val="26"/>
          <w:szCs w:val="26"/>
        </w:rPr>
        <w:t xml:space="preserve">программу </w:t>
      </w:r>
      <w:r w:rsidR="00B16AE6" w:rsidRPr="00452958">
        <w:rPr>
          <w:sz w:val="26"/>
          <w:szCs w:val="26"/>
        </w:rPr>
        <w:t>«</w:t>
      </w:r>
      <w:r w:rsidR="0025656A" w:rsidRPr="00452958">
        <w:rPr>
          <w:sz w:val="26"/>
          <w:szCs w:val="26"/>
        </w:rPr>
        <w:t>Развитие комплексной системы защиты прав потребителей на территории Юргинского</w:t>
      </w:r>
      <w:r w:rsidR="003F5DC3" w:rsidRPr="00452958">
        <w:rPr>
          <w:sz w:val="26"/>
          <w:szCs w:val="26"/>
        </w:rPr>
        <w:t xml:space="preserve"> муниципального </w:t>
      </w:r>
      <w:r w:rsidR="0025656A" w:rsidRPr="00452958">
        <w:rPr>
          <w:sz w:val="26"/>
          <w:szCs w:val="26"/>
        </w:rPr>
        <w:t xml:space="preserve">района на </w:t>
      </w:r>
      <w:r w:rsidRPr="00452958">
        <w:rPr>
          <w:sz w:val="26"/>
          <w:szCs w:val="26"/>
        </w:rPr>
        <w:t>2019</w:t>
      </w:r>
      <w:r w:rsidR="005A71DE" w:rsidRPr="00452958">
        <w:rPr>
          <w:sz w:val="26"/>
          <w:szCs w:val="26"/>
        </w:rPr>
        <w:t xml:space="preserve"> год и плановый период 2020-2021</w:t>
      </w:r>
      <w:r w:rsidR="0025656A" w:rsidRPr="00452958">
        <w:rPr>
          <w:sz w:val="26"/>
          <w:szCs w:val="26"/>
        </w:rPr>
        <w:t xml:space="preserve"> годы</w:t>
      </w:r>
      <w:r w:rsidR="00B16AE6" w:rsidRPr="00452958">
        <w:rPr>
          <w:sz w:val="26"/>
          <w:szCs w:val="26"/>
        </w:rPr>
        <w:t>»</w:t>
      </w:r>
      <w:r w:rsidR="005A71DE" w:rsidRPr="00452958">
        <w:rPr>
          <w:sz w:val="26"/>
          <w:szCs w:val="26"/>
        </w:rPr>
        <w:t xml:space="preserve">, согласно </w:t>
      </w:r>
      <w:r w:rsidR="00452958">
        <w:rPr>
          <w:sz w:val="26"/>
          <w:szCs w:val="26"/>
        </w:rPr>
        <w:t>П</w:t>
      </w:r>
      <w:r w:rsidR="005A71DE" w:rsidRPr="00452958">
        <w:rPr>
          <w:sz w:val="26"/>
          <w:szCs w:val="26"/>
        </w:rPr>
        <w:t>риложени</w:t>
      </w:r>
      <w:r w:rsidR="00452958">
        <w:rPr>
          <w:sz w:val="26"/>
          <w:szCs w:val="26"/>
        </w:rPr>
        <w:t>ю</w:t>
      </w:r>
      <w:r w:rsidR="005A71DE" w:rsidRPr="00452958">
        <w:rPr>
          <w:sz w:val="26"/>
          <w:szCs w:val="26"/>
        </w:rPr>
        <w:t>.</w:t>
      </w:r>
    </w:p>
    <w:p w:rsidR="00E12384" w:rsidRPr="00452958" w:rsidRDefault="00E12384" w:rsidP="00452958">
      <w:pPr>
        <w:tabs>
          <w:tab w:val="left" w:pos="993"/>
        </w:tabs>
        <w:autoSpaceDE w:val="0"/>
        <w:autoSpaceDN w:val="0"/>
        <w:adjustRightInd w:val="0"/>
        <w:ind w:firstLine="709"/>
        <w:jc w:val="both"/>
        <w:rPr>
          <w:sz w:val="26"/>
          <w:szCs w:val="26"/>
        </w:rPr>
      </w:pPr>
    </w:p>
    <w:p w:rsidR="00E12384" w:rsidRPr="00452958" w:rsidRDefault="00270F6B" w:rsidP="00452958">
      <w:pPr>
        <w:numPr>
          <w:ilvl w:val="0"/>
          <w:numId w:val="3"/>
        </w:numPr>
        <w:tabs>
          <w:tab w:val="left" w:pos="993"/>
        </w:tabs>
        <w:autoSpaceDE w:val="0"/>
        <w:autoSpaceDN w:val="0"/>
        <w:adjustRightInd w:val="0"/>
        <w:ind w:left="0" w:firstLine="709"/>
        <w:jc w:val="both"/>
        <w:rPr>
          <w:sz w:val="26"/>
          <w:szCs w:val="26"/>
        </w:rPr>
      </w:pPr>
      <w:r w:rsidRPr="00452958">
        <w:rPr>
          <w:sz w:val="26"/>
          <w:szCs w:val="26"/>
        </w:rPr>
        <w:t>Настоящее постановление вступает в силу после официального опубликования в районной газете «Юргинские ведомости» и распространяет свое действие на отношения, возникшие с 01.01.2019.</w:t>
      </w:r>
    </w:p>
    <w:p w:rsidR="00953E90" w:rsidRPr="00452958" w:rsidRDefault="00953E90" w:rsidP="00452958">
      <w:pPr>
        <w:tabs>
          <w:tab w:val="left" w:pos="993"/>
        </w:tabs>
        <w:autoSpaceDE w:val="0"/>
        <w:autoSpaceDN w:val="0"/>
        <w:adjustRightInd w:val="0"/>
        <w:ind w:firstLine="709"/>
        <w:jc w:val="both"/>
        <w:rPr>
          <w:sz w:val="26"/>
          <w:szCs w:val="26"/>
        </w:rPr>
      </w:pPr>
    </w:p>
    <w:p w:rsidR="0025656A" w:rsidRPr="00452958" w:rsidRDefault="00953E90" w:rsidP="00452958">
      <w:pPr>
        <w:numPr>
          <w:ilvl w:val="0"/>
          <w:numId w:val="3"/>
        </w:numPr>
        <w:tabs>
          <w:tab w:val="left" w:pos="993"/>
        </w:tabs>
        <w:autoSpaceDE w:val="0"/>
        <w:autoSpaceDN w:val="0"/>
        <w:adjustRightInd w:val="0"/>
        <w:ind w:left="0" w:firstLine="709"/>
        <w:jc w:val="both"/>
        <w:rPr>
          <w:sz w:val="26"/>
          <w:szCs w:val="26"/>
        </w:rPr>
      </w:pPr>
      <w:r w:rsidRPr="00452958">
        <w:rPr>
          <w:sz w:val="26"/>
          <w:szCs w:val="26"/>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E12384" w:rsidRPr="00452958" w:rsidRDefault="00E12384" w:rsidP="00452958">
      <w:pPr>
        <w:tabs>
          <w:tab w:val="left" w:pos="993"/>
        </w:tabs>
        <w:autoSpaceDE w:val="0"/>
        <w:autoSpaceDN w:val="0"/>
        <w:adjustRightInd w:val="0"/>
        <w:ind w:firstLine="709"/>
        <w:jc w:val="both"/>
        <w:rPr>
          <w:sz w:val="26"/>
          <w:szCs w:val="26"/>
        </w:rPr>
      </w:pPr>
    </w:p>
    <w:p w:rsidR="0025656A" w:rsidRPr="00452958" w:rsidRDefault="00953E90" w:rsidP="00452958">
      <w:pPr>
        <w:numPr>
          <w:ilvl w:val="0"/>
          <w:numId w:val="3"/>
        </w:numPr>
        <w:tabs>
          <w:tab w:val="left" w:pos="993"/>
        </w:tabs>
        <w:autoSpaceDE w:val="0"/>
        <w:autoSpaceDN w:val="0"/>
        <w:adjustRightInd w:val="0"/>
        <w:ind w:left="0" w:firstLine="709"/>
        <w:jc w:val="both"/>
        <w:rPr>
          <w:sz w:val="26"/>
          <w:szCs w:val="26"/>
        </w:rPr>
      </w:pPr>
      <w:r w:rsidRPr="00452958">
        <w:rPr>
          <w:sz w:val="26"/>
          <w:szCs w:val="26"/>
        </w:rPr>
        <w:t>Контроль за выполнением настоящего постановления возложить заместителя главы Юргинского муниципального района по экономическим вопросам, транспорту и связи О.А. Граф</w:t>
      </w:r>
      <w:r w:rsidR="00452958">
        <w:rPr>
          <w:sz w:val="26"/>
          <w:szCs w:val="26"/>
        </w:rPr>
        <w:t>.</w:t>
      </w:r>
    </w:p>
    <w:p w:rsidR="0025656A" w:rsidRPr="00452958" w:rsidRDefault="0025656A" w:rsidP="00452958">
      <w:pPr>
        <w:autoSpaceDE w:val="0"/>
        <w:autoSpaceDN w:val="0"/>
        <w:adjustRightInd w:val="0"/>
        <w:ind w:firstLine="709"/>
        <w:jc w:val="both"/>
        <w:rPr>
          <w:sz w:val="26"/>
          <w:szCs w:val="26"/>
        </w:rPr>
      </w:pPr>
    </w:p>
    <w:p w:rsidR="0025656A" w:rsidRPr="00452958" w:rsidRDefault="0025656A" w:rsidP="00452958">
      <w:pPr>
        <w:autoSpaceDE w:val="0"/>
        <w:autoSpaceDN w:val="0"/>
        <w:adjustRightInd w:val="0"/>
        <w:ind w:firstLine="709"/>
        <w:jc w:val="both"/>
        <w:rPr>
          <w:sz w:val="26"/>
          <w:szCs w:val="26"/>
        </w:rPr>
      </w:pPr>
    </w:p>
    <w:p w:rsidR="0025656A" w:rsidRPr="00452958" w:rsidRDefault="0025656A" w:rsidP="00452958">
      <w:pPr>
        <w:autoSpaceDE w:val="0"/>
        <w:autoSpaceDN w:val="0"/>
        <w:adjustRightInd w:val="0"/>
        <w:ind w:firstLine="709"/>
        <w:jc w:val="both"/>
        <w:rPr>
          <w:sz w:val="26"/>
          <w:szCs w:val="26"/>
        </w:rPr>
      </w:pPr>
    </w:p>
    <w:tbl>
      <w:tblPr>
        <w:tblW w:w="9606" w:type="dxa"/>
        <w:tblLook w:val="04A0" w:firstRow="1" w:lastRow="0" w:firstColumn="1" w:lastColumn="0" w:noHBand="0" w:noVBand="1"/>
      </w:tblPr>
      <w:tblGrid>
        <w:gridCol w:w="6062"/>
        <w:gridCol w:w="3544"/>
      </w:tblGrid>
      <w:tr w:rsidR="00452958" w:rsidRPr="00452958" w:rsidTr="003052BC">
        <w:tc>
          <w:tcPr>
            <w:tcW w:w="6062" w:type="dxa"/>
            <w:shd w:val="clear" w:color="auto" w:fill="auto"/>
          </w:tcPr>
          <w:p w:rsidR="00452958" w:rsidRPr="00452958" w:rsidRDefault="00452958" w:rsidP="00452958">
            <w:pPr>
              <w:tabs>
                <w:tab w:val="left" w:pos="969"/>
                <w:tab w:val="left" w:pos="1083"/>
              </w:tabs>
              <w:ind w:firstLine="709"/>
              <w:jc w:val="both"/>
              <w:rPr>
                <w:sz w:val="26"/>
                <w:szCs w:val="26"/>
              </w:rPr>
            </w:pPr>
            <w:r w:rsidRPr="00452958">
              <w:rPr>
                <w:sz w:val="26"/>
                <w:szCs w:val="26"/>
              </w:rPr>
              <w:t>Глава Юргинского</w:t>
            </w:r>
          </w:p>
          <w:p w:rsidR="00452958" w:rsidRPr="00452958" w:rsidRDefault="00452958" w:rsidP="00452958">
            <w:pPr>
              <w:tabs>
                <w:tab w:val="left" w:pos="969"/>
                <w:tab w:val="left" w:pos="1083"/>
              </w:tabs>
              <w:ind w:firstLine="709"/>
              <w:jc w:val="both"/>
              <w:rPr>
                <w:sz w:val="26"/>
                <w:szCs w:val="26"/>
              </w:rPr>
            </w:pPr>
            <w:r w:rsidRPr="00452958">
              <w:rPr>
                <w:sz w:val="26"/>
                <w:szCs w:val="26"/>
              </w:rPr>
              <w:t>муниципального района</w:t>
            </w:r>
          </w:p>
        </w:tc>
        <w:tc>
          <w:tcPr>
            <w:tcW w:w="3544" w:type="dxa"/>
            <w:shd w:val="clear" w:color="auto" w:fill="auto"/>
          </w:tcPr>
          <w:p w:rsidR="00452958" w:rsidRPr="00452958" w:rsidRDefault="00452958" w:rsidP="00452958">
            <w:pPr>
              <w:tabs>
                <w:tab w:val="left" w:pos="969"/>
                <w:tab w:val="left" w:pos="1083"/>
              </w:tabs>
              <w:ind w:firstLine="709"/>
              <w:jc w:val="both"/>
              <w:rPr>
                <w:sz w:val="26"/>
                <w:szCs w:val="26"/>
              </w:rPr>
            </w:pPr>
          </w:p>
          <w:p w:rsidR="00452958" w:rsidRPr="00452958" w:rsidRDefault="00452958" w:rsidP="00452958">
            <w:pPr>
              <w:ind w:firstLine="709"/>
              <w:jc w:val="both"/>
              <w:rPr>
                <w:sz w:val="26"/>
                <w:szCs w:val="26"/>
              </w:rPr>
            </w:pPr>
            <w:r w:rsidRPr="00452958">
              <w:rPr>
                <w:sz w:val="26"/>
                <w:szCs w:val="26"/>
              </w:rPr>
              <w:t>Д. К. Дадашов</w:t>
            </w:r>
          </w:p>
        </w:tc>
      </w:tr>
      <w:tr w:rsidR="00452958" w:rsidRPr="00452958" w:rsidTr="003052BC">
        <w:tc>
          <w:tcPr>
            <w:tcW w:w="6062" w:type="dxa"/>
            <w:shd w:val="clear" w:color="auto" w:fill="auto"/>
          </w:tcPr>
          <w:p w:rsidR="00452958" w:rsidRPr="00F02BAB" w:rsidRDefault="00452958" w:rsidP="00452958">
            <w:pPr>
              <w:tabs>
                <w:tab w:val="left" w:pos="969"/>
                <w:tab w:val="left" w:pos="1083"/>
              </w:tabs>
              <w:ind w:firstLine="709"/>
              <w:jc w:val="both"/>
              <w:rPr>
                <w:color w:val="FFFFFF"/>
                <w:sz w:val="26"/>
                <w:szCs w:val="26"/>
              </w:rPr>
            </w:pPr>
          </w:p>
          <w:p w:rsidR="00452958" w:rsidRPr="00F02BAB" w:rsidRDefault="00452958" w:rsidP="00452958">
            <w:pPr>
              <w:tabs>
                <w:tab w:val="left" w:pos="969"/>
                <w:tab w:val="left" w:pos="1083"/>
              </w:tabs>
              <w:ind w:firstLine="709"/>
              <w:jc w:val="both"/>
              <w:rPr>
                <w:color w:val="FFFFFF"/>
                <w:sz w:val="26"/>
                <w:szCs w:val="26"/>
              </w:rPr>
            </w:pPr>
            <w:r w:rsidRPr="00F02BAB">
              <w:rPr>
                <w:color w:val="FFFFFF"/>
                <w:sz w:val="26"/>
                <w:szCs w:val="26"/>
              </w:rPr>
              <w:t>Согласовано:</w:t>
            </w:r>
          </w:p>
          <w:p w:rsidR="00452958" w:rsidRPr="00F02BAB" w:rsidRDefault="00452958" w:rsidP="00452958">
            <w:pPr>
              <w:tabs>
                <w:tab w:val="left" w:pos="969"/>
                <w:tab w:val="left" w:pos="1083"/>
              </w:tabs>
              <w:ind w:firstLine="709"/>
              <w:jc w:val="both"/>
              <w:rPr>
                <w:color w:val="FFFFFF"/>
                <w:sz w:val="26"/>
                <w:szCs w:val="26"/>
              </w:rPr>
            </w:pPr>
            <w:r w:rsidRPr="00F02BAB">
              <w:rPr>
                <w:color w:val="FFFFFF"/>
                <w:sz w:val="26"/>
                <w:szCs w:val="26"/>
              </w:rPr>
              <w:t>начальник юридического отдела</w:t>
            </w:r>
          </w:p>
        </w:tc>
        <w:tc>
          <w:tcPr>
            <w:tcW w:w="3544" w:type="dxa"/>
            <w:shd w:val="clear" w:color="auto" w:fill="auto"/>
          </w:tcPr>
          <w:p w:rsidR="00452958" w:rsidRPr="00F02BAB" w:rsidRDefault="00452958" w:rsidP="00452958">
            <w:pPr>
              <w:tabs>
                <w:tab w:val="left" w:pos="969"/>
                <w:tab w:val="left" w:pos="1083"/>
              </w:tabs>
              <w:ind w:firstLine="709"/>
              <w:jc w:val="both"/>
              <w:rPr>
                <w:color w:val="FFFFFF"/>
                <w:sz w:val="26"/>
                <w:szCs w:val="26"/>
              </w:rPr>
            </w:pPr>
          </w:p>
          <w:p w:rsidR="00452958" w:rsidRPr="00F02BAB" w:rsidRDefault="00452958" w:rsidP="00452958">
            <w:pPr>
              <w:ind w:firstLine="709"/>
              <w:jc w:val="both"/>
              <w:rPr>
                <w:color w:val="FFFFFF"/>
                <w:sz w:val="26"/>
                <w:szCs w:val="26"/>
              </w:rPr>
            </w:pPr>
          </w:p>
          <w:p w:rsidR="00452958" w:rsidRPr="00F02BAB" w:rsidRDefault="00452958" w:rsidP="00452958">
            <w:pPr>
              <w:ind w:firstLine="709"/>
              <w:jc w:val="both"/>
              <w:rPr>
                <w:color w:val="FFFFFF"/>
                <w:sz w:val="26"/>
                <w:szCs w:val="26"/>
              </w:rPr>
            </w:pPr>
            <w:r w:rsidRPr="00F02BAB">
              <w:rPr>
                <w:color w:val="FFFFFF"/>
                <w:sz w:val="26"/>
                <w:szCs w:val="26"/>
              </w:rPr>
              <w:t>Н. А. Байдракова</w:t>
            </w:r>
          </w:p>
        </w:tc>
      </w:tr>
    </w:tbl>
    <w:p w:rsidR="00452958" w:rsidRPr="00452958" w:rsidRDefault="00452958" w:rsidP="00452958">
      <w:pPr>
        <w:ind w:left="5103"/>
        <w:rPr>
          <w:sz w:val="26"/>
          <w:szCs w:val="26"/>
        </w:rPr>
      </w:pPr>
      <w:r>
        <w:br w:type="page"/>
      </w:r>
      <w:r w:rsidR="00270F6B" w:rsidRPr="00452958">
        <w:rPr>
          <w:sz w:val="26"/>
          <w:szCs w:val="26"/>
        </w:rPr>
        <w:lastRenderedPageBreak/>
        <w:t>Приложение</w:t>
      </w:r>
    </w:p>
    <w:p w:rsidR="00270F6B" w:rsidRPr="00452958" w:rsidRDefault="00270F6B" w:rsidP="00452958">
      <w:pPr>
        <w:ind w:left="5103"/>
        <w:rPr>
          <w:sz w:val="26"/>
          <w:szCs w:val="26"/>
        </w:rPr>
      </w:pPr>
      <w:r w:rsidRPr="00452958">
        <w:rPr>
          <w:sz w:val="26"/>
          <w:szCs w:val="26"/>
        </w:rPr>
        <w:t>к постановлению администрации</w:t>
      </w:r>
    </w:p>
    <w:p w:rsidR="00270F6B" w:rsidRPr="00452958" w:rsidRDefault="00270F6B" w:rsidP="00452958">
      <w:pPr>
        <w:ind w:left="5103"/>
        <w:rPr>
          <w:sz w:val="26"/>
          <w:szCs w:val="26"/>
        </w:rPr>
      </w:pPr>
      <w:r w:rsidRPr="00452958">
        <w:rPr>
          <w:sz w:val="26"/>
          <w:szCs w:val="26"/>
        </w:rPr>
        <w:t>Юргинского муниципального района</w:t>
      </w:r>
    </w:p>
    <w:p w:rsidR="00270F6B" w:rsidRPr="00452958" w:rsidRDefault="00126E94" w:rsidP="00452958">
      <w:pPr>
        <w:ind w:left="5103"/>
        <w:rPr>
          <w:sz w:val="26"/>
          <w:szCs w:val="26"/>
        </w:rPr>
      </w:pPr>
      <w:r>
        <w:rPr>
          <w:sz w:val="26"/>
          <w:szCs w:val="26"/>
        </w:rPr>
        <w:t>от _______ № ___</w:t>
      </w: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r w:rsidRPr="00452958">
        <w:rPr>
          <w:sz w:val="32"/>
          <w:szCs w:val="32"/>
        </w:rPr>
        <w:t>МУНИЦИПАЛЬНАЯ ПРОГРАММА</w:t>
      </w:r>
    </w:p>
    <w:p w:rsidR="00452958" w:rsidRDefault="00270F6B" w:rsidP="00452958">
      <w:pPr>
        <w:jc w:val="center"/>
        <w:rPr>
          <w:sz w:val="32"/>
          <w:szCs w:val="32"/>
        </w:rPr>
      </w:pPr>
      <w:r w:rsidRPr="00452958">
        <w:rPr>
          <w:sz w:val="32"/>
          <w:szCs w:val="32"/>
        </w:rPr>
        <w:t>«Развитие комплексной системы защиты прав потребителей</w:t>
      </w:r>
    </w:p>
    <w:p w:rsidR="00452958" w:rsidRDefault="00270F6B" w:rsidP="00452958">
      <w:pPr>
        <w:jc w:val="center"/>
        <w:rPr>
          <w:sz w:val="32"/>
          <w:szCs w:val="32"/>
        </w:rPr>
      </w:pPr>
      <w:r w:rsidRPr="00452958">
        <w:rPr>
          <w:sz w:val="32"/>
          <w:szCs w:val="32"/>
        </w:rPr>
        <w:t>на территории Юргинского муниципального района</w:t>
      </w:r>
    </w:p>
    <w:p w:rsidR="00270F6B" w:rsidRPr="00452958" w:rsidRDefault="00270F6B" w:rsidP="00452958">
      <w:pPr>
        <w:jc w:val="center"/>
        <w:rPr>
          <w:sz w:val="32"/>
          <w:szCs w:val="32"/>
        </w:rPr>
      </w:pPr>
      <w:r w:rsidRPr="00452958">
        <w:rPr>
          <w:sz w:val="32"/>
          <w:szCs w:val="32"/>
        </w:rPr>
        <w:t>на 2019</w:t>
      </w:r>
      <w:r w:rsidR="005A71DE" w:rsidRPr="00452958">
        <w:rPr>
          <w:sz w:val="32"/>
          <w:szCs w:val="32"/>
        </w:rPr>
        <w:t xml:space="preserve"> год и плановый период 2020-2021</w:t>
      </w:r>
      <w:r w:rsidRPr="00452958">
        <w:rPr>
          <w:sz w:val="32"/>
          <w:szCs w:val="32"/>
        </w:rPr>
        <w:t xml:space="preserve"> годы»</w:t>
      </w: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Pr="00452958" w:rsidRDefault="00270F6B" w:rsidP="00452958">
      <w:pPr>
        <w:jc w:val="center"/>
        <w:rPr>
          <w:sz w:val="32"/>
          <w:szCs w:val="32"/>
        </w:rPr>
      </w:pPr>
    </w:p>
    <w:p w:rsidR="00270F6B" w:rsidRDefault="00270F6B" w:rsidP="00452958">
      <w:pPr>
        <w:jc w:val="center"/>
        <w:rPr>
          <w:sz w:val="32"/>
          <w:szCs w:val="32"/>
        </w:rPr>
      </w:pPr>
    </w:p>
    <w:p w:rsidR="00176169" w:rsidRDefault="00176169" w:rsidP="00452958">
      <w:pPr>
        <w:jc w:val="center"/>
        <w:rPr>
          <w:sz w:val="32"/>
          <w:szCs w:val="32"/>
        </w:rPr>
      </w:pPr>
    </w:p>
    <w:p w:rsidR="00176169" w:rsidRDefault="00176169" w:rsidP="00452958">
      <w:pPr>
        <w:jc w:val="center"/>
        <w:rPr>
          <w:sz w:val="32"/>
          <w:szCs w:val="32"/>
        </w:rPr>
      </w:pPr>
    </w:p>
    <w:p w:rsidR="00176169" w:rsidRPr="00452958" w:rsidRDefault="00176169" w:rsidP="00452958">
      <w:pPr>
        <w:jc w:val="center"/>
        <w:rPr>
          <w:sz w:val="32"/>
          <w:szCs w:val="32"/>
        </w:rPr>
      </w:pPr>
      <w:r>
        <w:rPr>
          <w:sz w:val="32"/>
          <w:szCs w:val="32"/>
        </w:rPr>
        <w:t>2018</w:t>
      </w:r>
    </w:p>
    <w:p w:rsidR="00270F6B" w:rsidRDefault="00452958" w:rsidP="0025656A">
      <w:pPr>
        <w:autoSpaceDE w:val="0"/>
        <w:autoSpaceDN w:val="0"/>
        <w:adjustRightInd w:val="0"/>
        <w:jc w:val="center"/>
        <w:rPr>
          <w:b/>
        </w:rPr>
      </w:pPr>
      <w:r>
        <w:rPr>
          <w:b/>
        </w:rPr>
        <w:br w:type="page"/>
      </w:r>
      <w:r w:rsidR="00270F6B" w:rsidRPr="00270F6B">
        <w:rPr>
          <w:b/>
        </w:rPr>
        <w:lastRenderedPageBreak/>
        <w:t>П А С П О Р Т</w:t>
      </w:r>
    </w:p>
    <w:p w:rsidR="0025656A" w:rsidRPr="001B4034" w:rsidRDefault="00DB4EFE" w:rsidP="0025656A">
      <w:pPr>
        <w:autoSpaceDE w:val="0"/>
        <w:autoSpaceDN w:val="0"/>
        <w:adjustRightInd w:val="0"/>
        <w:jc w:val="center"/>
        <w:rPr>
          <w:b/>
        </w:rPr>
      </w:pPr>
      <w:r>
        <w:rPr>
          <w:b/>
        </w:rPr>
        <w:t>«</w:t>
      </w:r>
      <w:r w:rsidR="00270F6B">
        <w:rPr>
          <w:b/>
        </w:rPr>
        <w:t>МУНИЦИПАЛЬНОЙ</w:t>
      </w:r>
      <w:r>
        <w:rPr>
          <w:b/>
        </w:rPr>
        <w:t xml:space="preserve"> </w:t>
      </w:r>
      <w:r w:rsidR="0025656A" w:rsidRPr="001B4034">
        <w:rPr>
          <w:b/>
        </w:rPr>
        <w:t>ПРОГРАММ</w:t>
      </w:r>
      <w:r w:rsidR="00270F6B">
        <w:rPr>
          <w:b/>
        </w:rPr>
        <w:t>Ы</w:t>
      </w:r>
    </w:p>
    <w:p w:rsidR="0025656A" w:rsidRPr="001B4034" w:rsidRDefault="0025656A" w:rsidP="0025656A">
      <w:pPr>
        <w:autoSpaceDE w:val="0"/>
        <w:autoSpaceDN w:val="0"/>
        <w:adjustRightInd w:val="0"/>
        <w:jc w:val="center"/>
        <w:rPr>
          <w:b/>
        </w:rPr>
      </w:pPr>
      <w:r w:rsidRPr="001B4034">
        <w:rPr>
          <w:b/>
        </w:rPr>
        <w:t>"РАЗВИТИЕ КОМПЛЕКСНОЙ СИСТЕМЫ ЗАЩИТЫ ПРАВ ПОТРЕБИТЕЛЕЙ</w:t>
      </w:r>
    </w:p>
    <w:p w:rsidR="001362A4" w:rsidRDefault="0025656A" w:rsidP="0025656A">
      <w:pPr>
        <w:autoSpaceDE w:val="0"/>
        <w:autoSpaceDN w:val="0"/>
        <w:adjustRightInd w:val="0"/>
        <w:jc w:val="center"/>
        <w:rPr>
          <w:b/>
        </w:rPr>
      </w:pPr>
      <w:r w:rsidRPr="001B4034">
        <w:rPr>
          <w:b/>
        </w:rPr>
        <w:t xml:space="preserve">НА ТЕРРИТОРИИ ЮРГИНСКОГО </w:t>
      </w:r>
      <w:r w:rsidR="001362A4">
        <w:rPr>
          <w:b/>
        </w:rPr>
        <w:t xml:space="preserve">МУНИЦИПАЛЬНОГО </w:t>
      </w:r>
      <w:r w:rsidRPr="001B4034">
        <w:rPr>
          <w:b/>
        </w:rPr>
        <w:t>РАЙОНА</w:t>
      </w:r>
    </w:p>
    <w:p w:rsidR="0025656A" w:rsidRPr="001B4034" w:rsidRDefault="0025656A" w:rsidP="0025656A">
      <w:pPr>
        <w:autoSpaceDE w:val="0"/>
        <w:autoSpaceDN w:val="0"/>
        <w:adjustRightInd w:val="0"/>
        <w:jc w:val="center"/>
        <w:rPr>
          <w:b/>
        </w:rPr>
      </w:pPr>
      <w:r w:rsidRPr="001B4034">
        <w:rPr>
          <w:b/>
        </w:rPr>
        <w:t>НА 20</w:t>
      </w:r>
      <w:r>
        <w:rPr>
          <w:b/>
        </w:rPr>
        <w:t>1</w:t>
      </w:r>
      <w:r w:rsidR="00270F6B">
        <w:rPr>
          <w:b/>
        </w:rPr>
        <w:t xml:space="preserve">9 </w:t>
      </w:r>
      <w:r w:rsidR="00083742">
        <w:rPr>
          <w:b/>
        </w:rPr>
        <w:t xml:space="preserve">ГОД </w:t>
      </w:r>
      <w:r w:rsidR="00270F6B">
        <w:rPr>
          <w:b/>
        </w:rPr>
        <w:t>И ПЛАНОВЫЙ ПЕРИОД 2020</w:t>
      </w:r>
      <w:r w:rsidRPr="001B4034">
        <w:rPr>
          <w:b/>
        </w:rPr>
        <w:t xml:space="preserve"> - 20</w:t>
      </w:r>
      <w:r w:rsidR="005A71DE">
        <w:rPr>
          <w:b/>
        </w:rPr>
        <w:t>21</w:t>
      </w:r>
      <w:r w:rsidRPr="001B4034">
        <w:rPr>
          <w:b/>
        </w:rPr>
        <w:t xml:space="preserve"> ГОДЫ</w:t>
      </w:r>
      <w:r w:rsidR="001362A4">
        <w:rPr>
          <w:b/>
        </w:rPr>
        <w:t>»</w:t>
      </w:r>
    </w:p>
    <w:p w:rsidR="0025656A" w:rsidRDefault="0025656A" w:rsidP="00DB4EFE">
      <w:pPr>
        <w:autoSpaceDE w:val="0"/>
        <w:autoSpaceDN w:val="0"/>
        <w:adjustRightInd w:val="0"/>
        <w:outlineLvl w:val="1"/>
        <w:rPr>
          <w:i/>
          <w:color w:val="0000FF"/>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DB4EFE" w:rsidRPr="00DB4EFE" w:rsidTr="00975AEB">
        <w:tc>
          <w:tcPr>
            <w:tcW w:w="3528" w:type="dxa"/>
            <w:shd w:val="clear" w:color="auto" w:fill="auto"/>
          </w:tcPr>
          <w:p w:rsidR="00DB4EFE" w:rsidRPr="00DB4EFE" w:rsidRDefault="00DB4EFE" w:rsidP="00DB4EFE">
            <w:pPr>
              <w:keepNext/>
              <w:outlineLvl w:val="1"/>
              <w:rPr>
                <w:b/>
                <w:bCs/>
              </w:rPr>
            </w:pPr>
          </w:p>
          <w:p w:rsidR="00DB4EFE" w:rsidRPr="00DB4EFE" w:rsidRDefault="00DB4EFE" w:rsidP="00DB4EFE">
            <w:pPr>
              <w:keepNext/>
              <w:outlineLvl w:val="1"/>
              <w:rPr>
                <w:b/>
                <w:bCs/>
              </w:rPr>
            </w:pPr>
            <w:r w:rsidRPr="00DB4EFE">
              <w:rPr>
                <w:b/>
                <w:bCs/>
              </w:rPr>
              <w:t>Наименование программы</w:t>
            </w:r>
          </w:p>
        </w:tc>
        <w:tc>
          <w:tcPr>
            <w:tcW w:w="5760" w:type="dxa"/>
            <w:shd w:val="clear" w:color="auto" w:fill="auto"/>
          </w:tcPr>
          <w:p w:rsidR="00DB4EFE" w:rsidRPr="00DB4EFE" w:rsidRDefault="00DB4EFE" w:rsidP="00452958">
            <w:pPr>
              <w:jc w:val="both"/>
            </w:pPr>
            <w:r w:rsidRPr="00DB4EFE">
              <w:t>«Развитие комплексной системы защиты прав потребителей на территории Юргинског</w:t>
            </w:r>
            <w:r w:rsidR="00270F6B">
              <w:t>о муниципального района на 2019 год и плановый период 2020</w:t>
            </w:r>
            <w:r w:rsidRPr="00DB4EFE">
              <w:t xml:space="preserve"> – 202</w:t>
            </w:r>
            <w:r w:rsidR="005A71DE">
              <w:t>1</w:t>
            </w:r>
            <w:r w:rsidRPr="00DB4EFE">
              <w:t xml:space="preserve"> годы» (далее - Программа)</w:t>
            </w:r>
          </w:p>
        </w:tc>
      </w:tr>
      <w:tr w:rsidR="00DB4EFE" w:rsidRPr="00DB4EFE" w:rsidTr="00975AEB">
        <w:tc>
          <w:tcPr>
            <w:tcW w:w="3528" w:type="dxa"/>
            <w:shd w:val="clear" w:color="auto" w:fill="auto"/>
          </w:tcPr>
          <w:p w:rsidR="00DB4EFE" w:rsidRPr="00DB4EFE" w:rsidRDefault="00DB4EFE" w:rsidP="00452958">
            <w:pPr>
              <w:keepNext/>
              <w:outlineLvl w:val="1"/>
              <w:rPr>
                <w:b/>
                <w:bCs/>
              </w:rPr>
            </w:pPr>
            <w:r w:rsidRPr="00DB4EFE">
              <w:rPr>
                <w:b/>
                <w:bCs/>
              </w:rPr>
              <w:t>Ответственный исполнитель муниципальной программы</w:t>
            </w:r>
          </w:p>
        </w:tc>
        <w:tc>
          <w:tcPr>
            <w:tcW w:w="5760" w:type="dxa"/>
            <w:shd w:val="clear" w:color="auto" w:fill="auto"/>
          </w:tcPr>
          <w:p w:rsidR="00DB4EFE" w:rsidRPr="00DB4EFE" w:rsidRDefault="005B24C5" w:rsidP="00DB4EFE">
            <w:pPr>
              <w:jc w:val="both"/>
            </w:pPr>
            <w:r w:rsidRPr="005B24C5">
              <w:t>Заместитель главы Юргинского муниципального  района по экономическим вопросам, транспорту и связи</w:t>
            </w:r>
          </w:p>
        </w:tc>
      </w:tr>
      <w:tr w:rsidR="00DB4EFE" w:rsidRPr="00DB4EFE" w:rsidTr="005B24C5">
        <w:tc>
          <w:tcPr>
            <w:tcW w:w="3528" w:type="dxa"/>
            <w:shd w:val="clear" w:color="auto" w:fill="auto"/>
          </w:tcPr>
          <w:p w:rsidR="00DB4EFE" w:rsidRPr="00DB4EFE" w:rsidRDefault="00DB4EFE" w:rsidP="00452958">
            <w:pPr>
              <w:rPr>
                <w:b/>
                <w:bCs/>
              </w:rPr>
            </w:pPr>
            <w:r w:rsidRPr="00DB4EFE">
              <w:rPr>
                <w:b/>
                <w:bCs/>
              </w:rPr>
              <w:t xml:space="preserve">Соисполнитель муниципальной программы </w:t>
            </w:r>
          </w:p>
        </w:tc>
        <w:tc>
          <w:tcPr>
            <w:tcW w:w="5760" w:type="dxa"/>
            <w:shd w:val="clear" w:color="auto" w:fill="auto"/>
          </w:tcPr>
          <w:p w:rsidR="00DB4EFE" w:rsidRPr="00DB4EFE" w:rsidRDefault="005B24C5" w:rsidP="00DB4EFE">
            <w:pPr>
              <w:jc w:val="both"/>
            </w:pPr>
            <w:r w:rsidRPr="005B24C5">
              <w:t>Отдел экономики, планирования и торговли администрации Юргинского муниципального   района</w:t>
            </w:r>
          </w:p>
        </w:tc>
      </w:tr>
      <w:tr w:rsidR="00DB4EFE" w:rsidRPr="00DB4EFE" w:rsidTr="00174F48">
        <w:tc>
          <w:tcPr>
            <w:tcW w:w="3528" w:type="dxa"/>
            <w:shd w:val="clear" w:color="auto" w:fill="auto"/>
          </w:tcPr>
          <w:p w:rsidR="00DB4EFE" w:rsidRPr="00DB4EFE" w:rsidRDefault="00DB4EFE" w:rsidP="00DB4EFE">
            <w:pPr>
              <w:rPr>
                <w:b/>
                <w:bCs/>
              </w:rPr>
            </w:pPr>
            <w:r w:rsidRPr="00DB4EFE">
              <w:rPr>
                <w:b/>
                <w:bCs/>
              </w:rPr>
              <w:t>Участники реализации муниципальной программы</w:t>
            </w:r>
          </w:p>
        </w:tc>
        <w:tc>
          <w:tcPr>
            <w:tcW w:w="5760" w:type="dxa"/>
            <w:shd w:val="clear" w:color="auto" w:fill="auto"/>
          </w:tcPr>
          <w:p w:rsidR="00DB4EFE" w:rsidRDefault="00DB4EFE" w:rsidP="00DB4EFE">
            <w:pPr>
              <w:jc w:val="both"/>
            </w:pPr>
            <w:r w:rsidRPr="00DB4EFE">
              <w:t>Отдел экономики, планирования и торговли администрации Юрги</w:t>
            </w:r>
            <w:r w:rsidR="00174F48">
              <w:t>нского муниципального   района;</w:t>
            </w:r>
          </w:p>
          <w:p w:rsidR="00174F48" w:rsidRDefault="00174F48" w:rsidP="00DB4EFE">
            <w:pPr>
              <w:jc w:val="both"/>
            </w:pPr>
            <w:r w:rsidRPr="00174F48">
              <w:t>Управление сельского хозяйства администрации Юргинского муниципального района;</w:t>
            </w:r>
          </w:p>
          <w:p w:rsidR="00E67CC9" w:rsidRDefault="00E67CC9" w:rsidP="00DB4EFE">
            <w:pPr>
              <w:jc w:val="both"/>
            </w:pPr>
            <w:r w:rsidRPr="00E67CC9">
              <w:t>Управление образования администрации Юргинского муниципального  района</w:t>
            </w:r>
          </w:p>
          <w:p w:rsidR="00174F48" w:rsidRPr="00174F48" w:rsidRDefault="00174F48" w:rsidP="00174F48">
            <w:pPr>
              <w:jc w:val="both"/>
            </w:pPr>
            <w:r w:rsidRPr="00174F48">
              <w:t>Территориальный отдел Роспотребнадзора по</w:t>
            </w:r>
            <w:r w:rsidR="00452958">
              <w:br/>
            </w:r>
            <w:r w:rsidRPr="00174F48">
              <w:t>г.</w:t>
            </w:r>
            <w:r>
              <w:t xml:space="preserve"> </w:t>
            </w:r>
            <w:r w:rsidRPr="00174F48">
              <w:t>Юрга и Юргинскому району (по согласованию);</w:t>
            </w:r>
            <w:r w:rsidRPr="00174F48">
              <w:br/>
              <w:t>Межмуниципальный отдел МВД России «Юргинский» (по согласованию);</w:t>
            </w:r>
          </w:p>
          <w:p w:rsidR="00174F48" w:rsidRPr="00174F48" w:rsidRDefault="00174F48" w:rsidP="00174F48">
            <w:pPr>
              <w:jc w:val="both"/>
            </w:pPr>
            <w:r w:rsidRPr="00174F48">
              <w:t>ГУ Госветслужба КО ЮСББЖ (по согласованию);</w:t>
            </w:r>
          </w:p>
          <w:p w:rsidR="00DB4EFE" w:rsidRPr="00DB4EFE" w:rsidRDefault="00174F48" w:rsidP="00452958">
            <w:pPr>
              <w:jc w:val="both"/>
            </w:pPr>
            <w:r>
              <w:t>Общественные объединения потребителей</w:t>
            </w:r>
            <w:r w:rsidR="00452958">
              <w:br/>
            </w:r>
            <w:r w:rsidR="00E67CC9">
              <w:t>(</w:t>
            </w:r>
            <w:r>
              <w:t>по согласованию).</w:t>
            </w:r>
          </w:p>
        </w:tc>
      </w:tr>
      <w:tr w:rsidR="00DB4EFE" w:rsidRPr="00DB4EFE" w:rsidTr="00B223A0">
        <w:tc>
          <w:tcPr>
            <w:tcW w:w="3528" w:type="dxa"/>
            <w:shd w:val="clear" w:color="auto" w:fill="auto"/>
          </w:tcPr>
          <w:p w:rsidR="00DB4EFE" w:rsidRPr="00DB4EFE" w:rsidRDefault="00DB4EFE" w:rsidP="00DB4EFE">
            <w:pPr>
              <w:rPr>
                <w:b/>
                <w:bCs/>
              </w:rPr>
            </w:pPr>
            <w:r w:rsidRPr="00DB4EFE">
              <w:rPr>
                <w:b/>
                <w:bCs/>
              </w:rPr>
              <w:t>Перечень подпрограмм</w:t>
            </w:r>
          </w:p>
        </w:tc>
        <w:tc>
          <w:tcPr>
            <w:tcW w:w="5760" w:type="dxa"/>
            <w:shd w:val="clear" w:color="auto" w:fill="auto"/>
          </w:tcPr>
          <w:p w:rsidR="00B223A0" w:rsidRDefault="00B223A0" w:rsidP="00174F48">
            <w:pPr>
              <w:autoSpaceDE w:val="0"/>
              <w:autoSpaceDN w:val="0"/>
              <w:adjustRightInd w:val="0"/>
              <w:jc w:val="both"/>
            </w:pPr>
            <w:r>
              <w:t xml:space="preserve">- определение основных направлений деятельности в области защиты прав потребителей на потребительском рынке Юргинского </w:t>
            </w:r>
            <w:r w:rsidR="00270F6B">
              <w:t xml:space="preserve">муниципального </w:t>
            </w:r>
            <w:r>
              <w:t>района;</w:t>
            </w:r>
          </w:p>
          <w:p w:rsidR="00B223A0" w:rsidRDefault="00B223A0" w:rsidP="00174F48">
            <w:pPr>
              <w:autoSpaceDE w:val="0"/>
              <w:autoSpaceDN w:val="0"/>
              <w:adjustRightInd w:val="0"/>
              <w:jc w:val="both"/>
            </w:pPr>
            <w:r>
              <w:t>- комплекс мер по разъяснительной работе с изготовителями и продавцами товаров, исполнителями работ и услуг в сфере защиты прав потребителей;</w:t>
            </w:r>
          </w:p>
          <w:p w:rsidR="00B223A0" w:rsidRDefault="00B223A0" w:rsidP="00174F48">
            <w:pPr>
              <w:autoSpaceDE w:val="0"/>
              <w:autoSpaceDN w:val="0"/>
              <w:adjustRightInd w:val="0"/>
              <w:jc w:val="both"/>
            </w:pPr>
            <w:r>
              <w:t>- совершенствование системы оказания правовой помощи потребителям;</w:t>
            </w:r>
          </w:p>
          <w:p w:rsidR="00B223A0" w:rsidRDefault="00B223A0" w:rsidP="00174F48">
            <w:pPr>
              <w:autoSpaceDE w:val="0"/>
              <w:autoSpaceDN w:val="0"/>
              <w:adjustRightInd w:val="0"/>
              <w:jc w:val="both"/>
            </w:pPr>
            <w:r>
              <w:t>- привлечение на рынок товаров, работ и услуг квалифицированных кадров, имеющих специальное профессиональное образование;</w:t>
            </w:r>
          </w:p>
          <w:p w:rsidR="00B223A0" w:rsidRDefault="00B223A0" w:rsidP="00174F48">
            <w:pPr>
              <w:autoSpaceDE w:val="0"/>
              <w:autoSpaceDN w:val="0"/>
              <w:adjustRightInd w:val="0"/>
              <w:jc w:val="both"/>
            </w:pPr>
            <w:r>
              <w:t>- организация системного обучения учащихся общеобразовательных учреждений основам правовых знаний в сфере защиты прав потребителей;</w:t>
            </w:r>
          </w:p>
          <w:p w:rsidR="00DB4EFE" w:rsidRPr="00DB4EFE" w:rsidRDefault="00B223A0" w:rsidP="00E67CC9">
            <w:pPr>
              <w:autoSpaceDE w:val="0"/>
              <w:autoSpaceDN w:val="0"/>
              <w:adjustRightInd w:val="0"/>
              <w:jc w:val="both"/>
            </w:pPr>
            <w:r>
              <w:t>- комплекс мер по просвещению населения в сфере защиты прав потребителей</w:t>
            </w:r>
          </w:p>
        </w:tc>
      </w:tr>
      <w:tr w:rsidR="00DB4EFE" w:rsidRPr="00DB4EFE" w:rsidTr="00DB4EFE">
        <w:tc>
          <w:tcPr>
            <w:tcW w:w="3528" w:type="dxa"/>
            <w:shd w:val="clear" w:color="auto" w:fill="auto"/>
          </w:tcPr>
          <w:p w:rsidR="00DB4EFE" w:rsidRPr="00DB4EFE" w:rsidRDefault="00DB4EFE" w:rsidP="00DB4EFE">
            <w:pPr>
              <w:keepNext/>
              <w:outlineLvl w:val="1"/>
              <w:rPr>
                <w:b/>
                <w:bCs/>
              </w:rPr>
            </w:pPr>
            <w:r w:rsidRPr="00DB4EFE">
              <w:rPr>
                <w:b/>
                <w:bCs/>
              </w:rPr>
              <w:lastRenderedPageBreak/>
              <w:t>Цели муниципальной программы</w:t>
            </w:r>
          </w:p>
        </w:tc>
        <w:tc>
          <w:tcPr>
            <w:tcW w:w="5760" w:type="dxa"/>
            <w:shd w:val="clear" w:color="auto" w:fill="auto"/>
          </w:tcPr>
          <w:p w:rsidR="00DB4EFE" w:rsidRPr="00DB4EFE" w:rsidRDefault="00B223A0" w:rsidP="00DB4EFE">
            <w:pPr>
              <w:jc w:val="both"/>
            </w:pPr>
            <w:r>
              <w:t>С</w:t>
            </w:r>
            <w:r w:rsidRPr="00B223A0">
              <w:t>оздание на территории Юргинского муниципального района эффективной и доступной системы защиты прав потребителей.</w:t>
            </w:r>
          </w:p>
        </w:tc>
      </w:tr>
      <w:tr w:rsidR="00DB4EFE" w:rsidRPr="00DB4EFE" w:rsidTr="00DB4EFE">
        <w:tc>
          <w:tcPr>
            <w:tcW w:w="3528" w:type="dxa"/>
            <w:shd w:val="clear" w:color="auto" w:fill="auto"/>
          </w:tcPr>
          <w:p w:rsidR="00DB4EFE" w:rsidRPr="00DB4EFE" w:rsidRDefault="00DB4EFE" w:rsidP="00DB4EFE">
            <w:pPr>
              <w:keepNext/>
              <w:outlineLvl w:val="1"/>
              <w:rPr>
                <w:b/>
                <w:bCs/>
              </w:rPr>
            </w:pPr>
            <w:r w:rsidRPr="00DB4EFE">
              <w:rPr>
                <w:b/>
                <w:bCs/>
              </w:rPr>
              <w:t>Задачи муниципальной программы</w:t>
            </w:r>
          </w:p>
        </w:tc>
        <w:tc>
          <w:tcPr>
            <w:tcW w:w="5760" w:type="dxa"/>
            <w:shd w:val="clear" w:color="auto" w:fill="auto"/>
          </w:tcPr>
          <w:p w:rsidR="00B223A0" w:rsidRPr="00B223A0" w:rsidRDefault="00B223A0" w:rsidP="00452958">
            <w:pPr>
              <w:numPr>
                <w:ilvl w:val="0"/>
                <w:numId w:val="4"/>
              </w:numPr>
              <w:tabs>
                <w:tab w:val="left" w:pos="300"/>
              </w:tabs>
              <w:ind w:left="16" w:firstLine="0"/>
              <w:jc w:val="both"/>
            </w:pPr>
            <w:r w:rsidRPr="00B223A0">
              <w:t>повышение правовой грамотности и информированности населения Юргинского</w:t>
            </w:r>
            <w:r w:rsidR="00270F6B">
              <w:t xml:space="preserve"> муниципального</w:t>
            </w:r>
            <w:r w:rsidRPr="00B223A0">
              <w:t xml:space="preserve"> района в вопросах защиты прав потребителей, формирование навыков рационального потребительского поведения;</w:t>
            </w:r>
          </w:p>
          <w:p w:rsidR="00B223A0" w:rsidRPr="00B223A0" w:rsidRDefault="00B223A0" w:rsidP="00452958">
            <w:pPr>
              <w:numPr>
                <w:ilvl w:val="0"/>
                <w:numId w:val="4"/>
              </w:numPr>
              <w:tabs>
                <w:tab w:val="left" w:pos="300"/>
              </w:tabs>
              <w:ind w:left="16" w:firstLine="0"/>
              <w:jc w:val="both"/>
            </w:pPr>
            <w:r w:rsidRPr="00B223A0">
              <w:t>повышение уровня правовой грамотности хозяйствующих субъектов, работающих на потребительском рынке Юргинского</w:t>
            </w:r>
            <w:r w:rsidR="00270F6B">
              <w:t xml:space="preserve"> муниципального</w:t>
            </w:r>
            <w:r w:rsidRPr="00B223A0">
              <w:t xml:space="preserve"> района;</w:t>
            </w:r>
          </w:p>
          <w:p w:rsidR="00B223A0" w:rsidRPr="00B223A0" w:rsidRDefault="00B223A0" w:rsidP="00452958">
            <w:pPr>
              <w:numPr>
                <w:ilvl w:val="0"/>
                <w:numId w:val="4"/>
              </w:numPr>
              <w:tabs>
                <w:tab w:val="left" w:pos="300"/>
              </w:tabs>
              <w:ind w:left="16" w:firstLine="0"/>
              <w:jc w:val="both"/>
            </w:pPr>
            <w:r w:rsidRPr="00B223A0">
              <w:t>защита населения Юргинского</w:t>
            </w:r>
            <w:r w:rsidR="00270F6B">
              <w:t xml:space="preserve"> муниципального</w:t>
            </w:r>
            <w:r w:rsidRPr="00B223A0">
              <w:t xml:space="preserve"> района от недоброкачественных товаров, работ, услуг;</w:t>
            </w:r>
          </w:p>
          <w:p w:rsidR="00DB4EFE" w:rsidRPr="00DB4EFE" w:rsidRDefault="00B223A0" w:rsidP="00452958">
            <w:pPr>
              <w:numPr>
                <w:ilvl w:val="0"/>
                <w:numId w:val="4"/>
              </w:numPr>
              <w:tabs>
                <w:tab w:val="left" w:pos="300"/>
              </w:tabs>
              <w:ind w:left="16" w:firstLine="0"/>
              <w:jc w:val="both"/>
            </w:pPr>
            <w:r w:rsidRPr="00B223A0">
              <w:t xml:space="preserve">поддержка общественных организаций, осуществляющих деятельность по обеспечению защиты прав потребителей – жителей Юргинского </w:t>
            </w:r>
            <w:r w:rsidR="00270F6B">
              <w:t xml:space="preserve">муниципального </w:t>
            </w:r>
            <w:r w:rsidRPr="00B223A0">
              <w:t>района.</w:t>
            </w:r>
          </w:p>
        </w:tc>
      </w:tr>
      <w:tr w:rsidR="00DB4EFE" w:rsidRPr="00DB4EFE" w:rsidTr="00F246EC">
        <w:tc>
          <w:tcPr>
            <w:tcW w:w="3528" w:type="dxa"/>
            <w:shd w:val="clear" w:color="auto" w:fill="auto"/>
          </w:tcPr>
          <w:p w:rsidR="00DB4EFE" w:rsidRPr="00DB4EFE" w:rsidRDefault="00DB4EFE" w:rsidP="00DB4EFE">
            <w:pPr>
              <w:widowControl w:val="0"/>
              <w:autoSpaceDE w:val="0"/>
              <w:autoSpaceDN w:val="0"/>
              <w:adjustRightInd w:val="0"/>
              <w:jc w:val="both"/>
              <w:rPr>
                <w:b/>
              </w:rPr>
            </w:pPr>
            <w:r w:rsidRPr="00DB4EFE">
              <w:rPr>
                <w:b/>
              </w:rPr>
              <w:t>Этапы и сроки реализации муниципальной программы</w:t>
            </w:r>
          </w:p>
          <w:p w:rsidR="00DB4EFE" w:rsidRPr="00DB4EFE" w:rsidRDefault="00DB4EFE" w:rsidP="00DB4EFE">
            <w:pPr>
              <w:keepNext/>
              <w:outlineLvl w:val="1"/>
              <w:rPr>
                <w:b/>
                <w:bCs/>
              </w:rPr>
            </w:pPr>
          </w:p>
        </w:tc>
        <w:tc>
          <w:tcPr>
            <w:tcW w:w="5760" w:type="dxa"/>
            <w:shd w:val="clear" w:color="auto" w:fill="auto"/>
          </w:tcPr>
          <w:p w:rsidR="00DB4EFE" w:rsidRPr="00DB4EFE" w:rsidRDefault="00F246EC" w:rsidP="00DB4EFE">
            <w:r>
              <w:t>н</w:t>
            </w:r>
            <w:r w:rsidR="00DB4EFE" w:rsidRPr="00DB4EFE">
              <w:t>а</w:t>
            </w:r>
            <w:r w:rsidR="00270F6B">
              <w:t>чало реализации: 2019</w:t>
            </w:r>
            <w:r w:rsidR="00DB4EFE" w:rsidRPr="00DB4EFE">
              <w:t xml:space="preserve"> год;</w:t>
            </w:r>
          </w:p>
          <w:p w:rsidR="00DB4EFE" w:rsidRPr="00DB4EFE" w:rsidRDefault="005A71DE" w:rsidP="00DB4EFE">
            <w:r>
              <w:t>окончание реализации: 2021</w:t>
            </w:r>
            <w:r w:rsidR="00F246EC">
              <w:t xml:space="preserve"> год.</w:t>
            </w:r>
          </w:p>
          <w:p w:rsidR="00DB4EFE" w:rsidRPr="00DB4EFE" w:rsidRDefault="00DB4EFE" w:rsidP="00DB4EFE">
            <w:r w:rsidRPr="00DB4EFE">
              <w:t>Программа реализуется в один этап</w:t>
            </w:r>
            <w:r w:rsidR="00F246EC">
              <w:t>.</w:t>
            </w:r>
          </w:p>
        </w:tc>
      </w:tr>
      <w:tr w:rsidR="00DB4EFE" w:rsidRPr="00DB4EFE" w:rsidTr="00174F48">
        <w:tc>
          <w:tcPr>
            <w:tcW w:w="3528" w:type="dxa"/>
            <w:shd w:val="clear" w:color="auto" w:fill="auto"/>
          </w:tcPr>
          <w:p w:rsidR="00DB4EFE" w:rsidRPr="00DB4EFE" w:rsidRDefault="00DB4EFE" w:rsidP="00DB4EFE">
            <w:pPr>
              <w:rPr>
                <w:b/>
                <w:bCs/>
              </w:rPr>
            </w:pPr>
            <w:r w:rsidRPr="00DB4EFE">
              <w:rPr>
                <w:b/>
                <w:bCs/>
              </w:rPr>
              <w:t>Ожидаемые конечные результаты реализации муниципальной программы</w:t>
            </w:r>
          </w:p>
        </w:tc>
        <w:tc>
          <w:tcPr>
            <w:tcW w:w="5760" w:type="dxa"/>
            <w:shd w:val="clear" w:color="auto" w:fill="auto"/>
          </w:tcPr>
          <w:p w:rsidR="00F246EC" w:rsidRDefault="00F246EC" w:rsidP="00452958">
            <w:pPr>
              <w:numPr>
                <w:ilvl w:val="0"/>
                <w:numId w:val="5"/>
              </w:numPr>
              <w:tabs>
                <w:tab w:val="left" w:pos="300"/>
              </w:tabs>
              <w:ind w:left="16" w:firstLine="0"/>
              <w:jc w:val="both"/>
            </w:pPr>
            <w:r>
              <w:t>и</w:t>
            </w:r>
            <w:r w:rsidRPr="00F246EC">
              <w:t>нформирование населения об уровне качества  потребительских товаров, налаживание обратной связи местных предприятий - изготовителей с покупателями их  продукции</w:t>
            </w:r>
            <w:r>
              <w:t>;</w:t>
            </w:r>
          </w:p>
          <w:p w:rsidR="00F246EC" w:rsidRDefault="00F246EC" w:rsidP="00452958">
            <w:pPr>
              <w:numPr>
                <w:ilvl w:val="0"/>
                <w:numId w:val="5"/>
              </w:numPr>
              <w:tabs>
                <w:tab w:val="left" w:pos="300"/>
              </w:tabs>
              <w:ind w:left="16" w:firstLine="0"/>
              <w:jc w:val="both"/>
            </w:pPr>
            <w:r>
              <w:t>п</w:t>
            </w:r>
            <w:r w:rsidRPr="00F246EC">
              <w:t xml:space="preserve">овышение эффективности контрольно-надзорной деятельности, направленной на защиту прав </w:t>
            </w:r>
            <w:r>
              <w:t>потребителей;</w:t>
            </w:r>
          </w:p>
          <w:p w:rsidR="00F246EC" w:rsidRDefault="00F246EC" w:rsidP="00452958">
            <w:pPr>
              <w:numPr>
                <w:ilvl w:val="0"/>
                <w:numId w:val="5"/>
              </w:numPr>
              <w:tabs>
                <w:tab w:val="left" w:pos="300"/>
              </w:tabs>
              <w:ind w:left="16" w:firstLine="0"/>
              <w:jc w:val="both"/>
            </w:pPr>
            <w:r>
              <w:t>п</w:t>
            </w:r>
            <w:r w:rsidRPr="00F246EC">
              <w:t>овышение качества товаров (работ, услуг), реализуемых на потребительском рынке Юргинского</w:t>
            </w:r>
            <w:r w:rsidR="00270F6B">
              <w:t xml:space="preserve"> муниципального</w:t>
            </w:r>
            <w:r w:rsidRPr="00F246EC">
              <w:t xml:space="preserve"> района</w:t>
            </w:r>
            <w:r>
              <w:t>;</w:t>
            </w:r>
          </w:p>
          <w:p w:rsidR="00F246EC" w:rsidRDefault="00F246EC" w:rsidP="00452958">
            <w:pPr>
              <w:numPr>
                <w:ilvl w:val="0"/>
                <w:numId w:val="5"/>
              </w:numPr>
              <w:tabs>
                <w:tab w:val="left" w:pos="300"/>
              </w:tabs>
              <w:ind w:left="16" w:firstLine="0"/>
              <w:jc w:val="both"/>
            </w:pPr>
            <w:r>
              <w:t>повышение уровня информированности и ответственности за оказанные услуги, выполненные работы, поставленные товары предприятий и  организаций;</w:t>
            </w:r>
          </w:p>
          <w:p w:rsidR="00F246EC" w:rsidRDefault="00F246EC" w:rsidP="00452958">
            <w:pPr>
              <w:numPr>
                <w:ilvl w:val="0"/>
                <w:numId w:val="5"/>
              </w:numPr>
              <w:tabs>
                <w:tab w:val="left" w:pos="300"/>
              </w:tabs>
              <w:ind w:left="16" w:firstLine="0"/>
              <w:jc w:val="both"/>
            </w:pPr>
            <w:r>
              <w:t>п</w:t>
            </w:r>
            <w:r w:rsidRPr="00F246EC">
              <w:t>овышение уровня информированности учащих</w:t>
            </w:r>
            <w:r>
              <w:t>ся образовательных  учреждений;</w:t>
            </w:r>
          </w:p>
          <w:p w:rsidR="00DB4EFE" w:rsidRPr="00DB4EFE" w:rsidRDefault="00F246EC" w:rsidP="00452958">
            <w:pPr>
              <w:numPr>
                <w:ilvl w:val="0"/>
                <w:numId w:val="5"/>
              </w:numPr>
              <w:tabs>
                <w:tab w:val="left" w:pos="300"/>
              </w:tabs>
              <w:ind w:left="16" w:firstLine="0"/>
              <w:jc w:val="both"/>
            </w:pPr>
            <w:r>
              <w:t>обеспечение качества и безопасности производимой и реализуемой потребителям  продовольственной продукции, предупреждение пищевых  отравлений.</w:t>
            </w:r>
          </w:p>
        </w:tc>
      </w:tr>
    </w:tbl>
    <w:p w:rsidR="00452958" w:rsidRPr="00452958" w:rsidRDefault="00452958" w:rsidP="00452958">
      <w:pPr>
        <w:autoSpaceDE w:val="0"/>
        <w:autoSpaceDN w:val="0"/>
        <w:adjustRightInd w:val="0"/>
        <w:ind w:firstLine="709"/>
        <w:jc w:val="both"/>
        <w:outlineLvl w:val="1"/>
        <w:rPr>
          <w:color w:val="000000"/>
        </w:rPr>
      </w:pPr>
    </w:p>
    <w:p w:rsidR="0025656A" w:rsidRPr="00452958" w:rsidRDefault="00452958" w:rsidP="00452958">
      <w:pPr>
        <w:autoSpaceDE w:val="0"/>
        <w:autoSpaceDN w:val="0"/>
        <w:adjustRightInd w:val="0"/>
        <w:jc w:val="center"/>
        <w:outlineLvl w:val="1"/>
        <w:rPr>
          <w:b/>
          <w:color w:val="000000"/>
        </w:rPr>
      </w:pPr>
      <w:r w:rsidRPr="00452958">
        <w:rPr>
          <w:color w:val="000000"/>
        </w:rPr>
        <w:br w:type="page"/>
      </w:r>
      <w:r w:rsidR="0025656A" w:rsidRPr="00452958">
        <w:rPr>
          <w:b/>
          <w:color w:val="000000"/>
        </w:rPr>
        <w:lastRenderedPageBreak/>
        <w:t>1. Содержание проблемы и необходимость ее решения</w:t>
      </w:r>
      <w:r w:rsidR="00E3266E" w:rsidRPr="00452958">
        <w:rPr>
          <w:b/>
          <w:color w:val="000000"/>
        </w:rPr>
        <w:t xml:space="preserve"> программными методами</w:t>
      </w:r>
    </w:p>
    <w:p w:rsidR="0025656A" w:rsidRPr="00452958" w:rsidRDefault="0025656A" w:rsidP="00452958">
      <w:pPr>
        <w:jc w:val="center"/>
        <w:rPr>
          <w:color w:val="000000"/>
        </w:rPr>
      </w:pPr>
    </w:p>
    <w:p w:rsidR="00E3266E" w:rsidRPr="00452958" w:rsidRDefault="00E3266E" w:rsidP="00452958">
      <w:pPr>
        <w:autoSpaceDE w:val="0"/>
        <w:autoSpaceDN w:val="0"/>
        <w:adjustRightInd w:val="0"/>
        <w:ind w:firstLine="709"/>
        <w:jc w:val="both"/>
        <w:rPr>
          <w:color w:val="000000"/>
        </w:rPr>
      </w:pPr>
      <w:r w:rsidRPr="00452958">
        <w:rPr>
          <w:color w:val="000000"/>
        </w:rPr>
        <w:t xml:space="preserve">В рыночных условиях, именно потребителю отводится первая роль и определяющее влияние, но рынок как таковой не может обеспечить потребителям равных возможностей с другими контрагентами. Поэтому активное вмешательство государства в формирование и реализацию потребительской политики не только оправдано, но и просто необходимо. </w:t>
      </w:r>
      <w:r w:rsidR="00AA554D" w:rsidRPr="00452958">
        <w:rPr>
          <w:color w:val="000000"/>
        </w:rPr>
        <w:t>Политика защиты прав потребителей заняла прочные позиции в социально-экономических преобразованиях, происходящих в России в последние годы.</w:t>
      </w:r>
    </w:p>
    <w:p w:rsidR="00E3266E" w:rsidRPr="00452958" w:rsidRDefault="00E3266E" w:rsidP="00452958">
      <w:pPr>
        <w:ind w:firstLine="709"/>
        <w:jc w:val="both"/>
        <w:rPr>
          <w:color w:val="000000"/>
        </w:rPr>
      </w:pPr>
      <w:r w:rsidRPr="00452958">
        <w:rPr>
          <w:rStyle w:val="a3"/>
          <w:b w:val="0"/>
          <w:color w:val="000000"/>
        </w:rPr>
        <w:t>Роль органов местного самоуправления в сфере защиты прав потребителей имеет ключевое значение. Поскольку именно органы местного самоуправления в соответствии с Конституцией Р</w:t>
      </w:r>
      <w:r w:rsidR="00452958" w:rsidRPr="00452958">
        <w:rPr>
          <w:rStyle w:val="a3"/>
          <w:b w:val="0"/>
          <w:color w:val="000000"/>
        </w:rPr>
        <w:t xml:space="preserve">оссийской </w:t>
      </w:r>
      <w:r w:rsidRPr="00452958">
        <w:rPr>
          <w:rStyle w:val="a3"/>
          <w:b w:val="0"/>
          <w:color w:val="000000"/>
        </w:rPr>
        <w:t>Ф</w:t>
      </w:r>
      <w:r w:rsidR="00452958" w:rsidRPr="00452958">
        <w:rPr>
          <w:rStyle w:val="a3"/>
          <w:b w:val="0"/>
          <w:color w:val="000000"/>
        </w:rPr>
        <w:t>едерации</w:t>
      </w:r>
      <w:r w:rsidRPr="00452958">
        <w:rPr>
          <w:rStyle w:val="a3"/>
          <w:b w:val="0"/>
          <w:color w:val="000000"/>
        </w:rPr>
        <w:t>, решая вопросы местного значения, могут обеспечить оперативную защиту интересов потребителей по их месту жительства на основе безвозмездности, беспристрастности и индивидуального подхода каждому обратившемуся.</w:t>
      </w:r>
    </w:p>
    <w:p w:rsidR="0025656A" w:rsidRPr="00452958" w:rsidRDefault="0025656A" w:rsidP="00452958">
      <w:pPr>
        <w:autoSpaceDE w:val="0"/>
        <w:autoSpaceDN w:val="0"/>
        <w:adjustRightInd w:val="0"/>
        <w:ind w:firstLine="709"/>
        <w:jc w:val="both"/>
        <w:rPr>
          <w:color w:val="000000"/>
        </w:rPr>
      </w:pPr>
      <w:r w:rsidRPr="00452958">
        <w:rPr>
          <w:color w:val="000000"/>
        </w:rPr>
        <w:t>Успех социально-экономических реформ заключается не только в повышении реальных доходов населения, в развитии и укреплении социальной сферы, но и в реальной возможности для граждан в реализации своих потребительских прав, рациональном использовании полученных доходов на приобретение товаров, работ, услуг. Причем важно, чтобы они были качественными и безопасными для граждан, для здоровья и имущества потребителей, а также для окружающей среды.</w:t>
      </w:r>
    </w:p>
    <w:p w:rsidR="0025656A" w:rsidRPr="00452958" w:rsidRDefault="0025656A" w:rsidP="00452958">
      <w:pPr>
        <w:autoSpaceDE w:val="0"/>
        <w:autoSpaceDN w:val="0"/>
        <w:adjustRightInd w:val="0"/>
        <w:ind w:firstLine="709"/>
        <w:jc w:val="both"/>
        <w:rPr>
          <w:color w:val="000000"/>
        </w:rPr>
      </w:pPr>
      <w:r w:rsidRPr="00452958">
        <w:rPr>
          <w:color w:val="000000"/>
        </w:rPr>
        <w:t>Правовой основой защиты прав потребителей в Российской Федерации послужило принятие Закона Российской Федерации от 07.02.</w:t>
      </w:r>
      <w:r w:rsidR="00452958" w:rsidRPr="00452958">
        <w:rPr>
          <w:color w:val="000000"/>
        </w:rPr>
        <w:t>19</w:t>
      </w:r>
      <w:r w:rsidRPr="00452958">
        <w:rPr>
          <w:color w:val="000000"/>
        </w:rPr>
        <w:t xml:space="preserve">92 </w:t>
      </w:r>
      <w:r w:rsidR="007C16C4" w:rsidRPr="00452958">
        <w:rPr>
          <w:color w:val="000000"/>
        </w:rPr>
        <w:t>№</w:t>
      </w:r>
      <w:r w:rsidRPr="00452958">
        <w:rPr>
          <w:color w:val="000000"/>
        </w:rPr>
        <w:t xml:space="preserve"> 2300-1 </w:t>
      </w:r>
      <w:r w:rsidR="00452958" w:rsidRPr="00452958">
        <w:rPr>
          <w:color w:val="000000"/>
        </w:rPr>
        <w:t>«</w:t>
      </w:r>
      <w:r w:rsidRPr="00452958">
        <w:rPr>
          <w:color w:val="000000"/>
        </w:rPr>
        <w:t>О защите прав потребителей</w:t>
      </w:r>
      <w:r w:rsidR="00452958" w:rsidRPr="00452958">
        <w:rPr>
          <w:color w:val="000000"/>
        </w:rPr>
        <w:t>»</w:t>
      </w:r>
      <w:r w:rsidRPr="00452958">
        <w:rPr>
          <w:color w:val="000000"/>
        </w:rPr>
        <w:t>, Кодекса Российской Федерации об административных правонарушениях и ряда других нормативных правовых актов.</w:t>
      </w:r>
    </w:p>
    <w:p w:rsidR="0025656A" w:rsidRPr="00452958" w:rsidRDefault="0025656A" w:rsidP="00452958">
      <w:pPr>
        <w:autoSpaceDE w:val="0"/>
        <w:autoSpaceDN w:val="0"/>
        <w:adjustRightInd w:val="0"/>
        <w:ind w:firstLine="709"/>
        <w:jc w:val="both"/>
        <w:rPr>
          <w:color w:val="000000"/>
        </w:rPr>
      </w:pPr>
      <w:r w:rsidRPr="00452958">
        <w:rPr>
          <w:color w:val="000000"/>
        </w:rPr>
        <w:t xml:space="preserve">В настоящее время организационную основу потребительской политики составляет сформированная система защиты прав потребителей. На практике отработаны схемы реализации Закона Российской Федерации </w:t>
      </w:r>
      <w:r w:rsidR="00452958" w:rsidRPr="00452958">
        <w:rPr>
          <w:color w:val="000000"/>
        </w:rPr>
        <w:t>«</w:t>
      </w:r>
      <w:r w:rsidRPr="00452958">
        <w:rPr>
          <w:color w:val="000000"/>
        </w:rPr>
        <w:t>О защите прав потребителей</w:t>
      </w:r>
      <w:r w:rsidR="00452958" w:rsidRPr="00452958">
        <w:rPr>
          <w:color w:val="000000"/>
        </w:rPr>
        <w:t>»</w:t>
      </w:r>
      <w:r w:rsidRPr="00452958">
        <w:rPr>
          <w:color w:val="000000"/>
        </w:rPr>
        <w:t>. Контролирующие органы в целях предупреждения и пресечения нарушений прав потребителей системно осуществляют мероприятия в наиболее проблемных секторах потребительского рынка, в пределах компетенции рассматриваются обращения граждан, проводятся консультации по вопросам защиты прав потребителей, принимаются меры к добровольному урегулированию споров между потребителем и продавцом. В необходимых случаях к виновным лицам применяются меры административного воздействия.</w:t>
      </w:r>
    </w:p>
    <w:p w:rsidR="0025656A" w:rsidRPr="00452958" w:rsidRDefault="0025656A" w:rsidP="00452958">
      <w:pPr>
        <w:autoSpaceDE w:val="0"/>
        <w:autoSpaceDN w:val="0"/>
        <w:adjustRightInd w:val="0"/>
        <w:ind w:firstLine="709"/>
        <w:jc w:val="both"/>
        <w:rPr>
          <w:color w:val="000000"/>
        </w:rPr>
      </w:pPr>
      <w:r w:rsidRPr="00452958">
        <w:rPr>
          <w:color w:val="000000"/>
        </w:rPr>
        <w:t>Одним из приоритетных направлений деятельности по защите прав потребителей является судебная защита интересов неопределенного круга потребителей, которая позволяет пресечь неправомерные действия недобросовестных хозяйствующих субъектов на уровне угрозы нарушения прав потребителей, не доводя до необходимости восстановления нарушенных прав.</w:t>
      </w:r>
    </w:p>
    <w:p w:rsidR="0025656A" w:rsidRPr="00452958" w:rsidRDefault="0025656A" w:rsidP="00452958">
      <w:pPr>
        <w:autoSpaceDE w:val="0"/>
        <w:autoSpaceDN w:val="0"/>
        <w:adjustRightInd w:val="0"/>
        <w:ind w:firstLine="709"/>
        <w:jc w:val="both"/>
        <w:rPr>
          <w:color w:val="000000"/>
        </w:rPr>
      </w:pPr>
      <w:r w:rsidRPr="00452958">
        <w:rPr>
          <w:color w:val="000000"/>
        </w:rPr>
        <w:t xml:space="preserve">В современных условиях для поддержки потребителей необходимо постоянное воздействие органов местного самоуправления </w:t>
      </w:r>
      <w:r w:rsidR="00A5021F" w:rsidRPr="00452958">
        <w:rPr>
          <w:color w:val="000000"/>
        </w:rPr>
        <w:t>н</w:t>
      </w:r>
      <w:r w:rsidRPr="00452958">
        <w:rPr>
          <w:color w:val="000000"/>
        </w:rPr>
        <w:t>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w:t>
      </w:r>
    </w:p>
    <w:p w:rsidR="0025656A" w:rsidRPr="00452958" w:rsidRDefault="0025656A" w:rsidP="00452958">
      <w:pPr>
        <w:autoSpaceDE w:val="0"/>
        <w:autoSpaceDN w:val="0"/>
        <w:adjustRightInd w:val="0"/>
        <w:ind w:firstLine="709"/>
        <w:jc w:val="both"/>
        <w:rPr>
          <w:color w:val="000000"/>
        </w:rPr>
      </w:pPr>
      <w:r w:rsidRPr="00452958">
        <w:rPr>
          <w:color w:val="000000"/>
        </w:rPr>
        <w:t>Для повышения эффективности защиты прав потреб</w:t>
      </w:r>
      <w:r w:rsidR="00711C7F" w:rsidRPr="00452958">
        <w:rPr>
          <w:color w:val="000000"/>
        </w:rPr>
        <w:t xml:space="preserve">ителей на территории Юргинского муниципального </w:t>
      </w:r>
      <w:r w:rsidRPr="00452958">
        <w:rPr>
          <w:color w:val="000000"/>
        </w:rPr>
        <w:t xml:space="preserve"> района необходим переход на новый качественный уровень защиты прав потребителей, для чего требуются новые организационные подходы, объединение усилий всех структур, прямо или косвенно влияющих на эту сферу общественных отношений, в том числе органов местного самоуправления и общественных объединений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Реализация комплекса мероприятий, которые предусмотрены Программой, позволит решить обозначенные выше задачи, что будет способствовать дальнейшему повышению уровня защищенности потребителей, снижению социальной напряженности в обществе.</w:t>
      </w:r>
    </w:p>
    <w:p w:rsidR="0025656A" w:rsidRPr="00452958" w:rsidRDefault="0025656A" w:rsidP="00452958">
      <w:pPr>
        <w:autoSpaceDE w:val="0"/>
        <w:autoSpaceDN w:val="0"/>
        <w:adjustRightInd w:val="0"/>
        <w:jc w:val="center"/>
        <w:outlineLvl w:val="1"/>
        <w:rPr>
          <w:b/>
          <w:color w:val="000000"/>
        </w:rPr>
      </w:pPr>
      <w:r w:rsidRPr="00452958">
        <w:rPr>
          <w:b/>
          <w:color w:val="000000"/>
        </w:rPr>
        <w:lastRenderedPageBreak/>
        <w:t>2. Цели и задачи Программы</w:t>
      </w:r>
    </w:p>
    <w:p w:rsidR="0025656A" w:rsidRPr="00452958" w:rsidRDefault="0025656A" w:rsidP="00452958">
      <w:pPr>
        <w:autoSpaceDE w:val="0"/>
        <w:autoSpaceDN w:val="0"/>
        <w:adjustRightInd w:val="0"/>
        <w:jc w:val="center"/>
        <w:rPr>
          <w:color w:val="000000"/>
        </w:rPr>
      </w:pPr>
    </w:p>
    <w:p w:rsidR="0025656A" w:rsidRPr="00452958" w:rsidRDefault="0025656A" w:rsidP="00452958">
      <w:pPr>
        <w:autoSpaceDE w:val="0"/>
        <w:autoSpaceDN w:val="0"/>
        <w:adjustRightInd w:val="0"/>
        <w:ind w:firstLine="709"/>
        <w:jc w:val="both"/>
        <w:rPr>
          <w:color w:val="000000"/>
        </w:rPr>
      </w:pPr>
      <w:r w:rsidRPr="00452958">
        <w:rPr>
          <w:color w:val="000000"/>
        </w:rPr>
        <w:t xml:space="preserve">Целью Программы является создание на территории Юргинского </w:t>
      </w:r>
      <w:r w:rsidR="00FB3B43" w:rsidRPr="00452958">
        <w:rPr>
          <w:color w:val="000000"/>
        </w:rPr>
        <w:t xml:space="preserve">муниципального </w:t>
      </w:r>
      <w:r w:rsidRPr="00452958">
        <w:rPr>
          <w:color w:val="000000"/>
        </w:rPr>
        <w:t>района эффективной и доступной системы защиты прав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Задачами Программы являются:</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 xml:space="preserve">повышение правовой грамотности и информированности населения Юргинского </w:t>
      </w:r>
      <w:r w:rsidR="00270F6B" w:rsidRPr="00452958">
        <w:rPr>
          <w:color w:val="000000"/>
        </w:rPr>
        <w:t xml:space="preserve">муниципального </w:t>
      </w:r>
      <w:r w:rsidRPr="00452958">
        <w:rPr>
          <w:color w:val="000000"/>
        </w:rPr>
        <w:t>района в вопросах защиты прав потребителей, формирование навыков рационального потребительского поведения;</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 xml:space="preserve">повышение уровня правовой грамотности хозяйствующих субъектов, работающих на потребительском рынке Юргинского </w:t>
      </w:r>
      <w:r w:rsidR="00270F6B" w:rsidRPr="00452958">
        <w:rPr>
          <w:color w:val="000000"/>
        </w:rPr>
        <w:t xml:space="preserve">муниципального </w:t>
      </w:r>
      <w:r w:rsidRPr="00452958">
        <w:rPr>
          <w:color w:val="000000"/>
        </w:rPr>
        <w:t>района;</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 xml:space="preserve">защита населения Юргинского </w:t>
      </w:r>
      <w:r w:rsidR="00270F6B" w:rsidRPr="00452958">
        <w:rPr>
          <w:color w:val="000000"/>
        </w:rPr>
        <w:t xml:space="preserve">муниципального </w:t>
      </w:r>
      <w:r w:rsidRPr="00452958">
        <w:rPr>
          <w:color w:val="000000"/>
        </w:rPr>
        <w:t>района от недоброкачественных товаров, работ, услуг;</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поддержка общественных организаций, осуществляющих деятельность по обеспечению защиты прав потребителей – жителей  Юргинского</w:t>
      </w:r>
      <w:r w:rsidR="00270F6B" w:rsidRPr="00452958">
        <w:rPr>
          <w:color w:val="000000"/>
        </w:rPr>
        <w:t xml:space="preserve"> муниципального</w:t>
      </w:r>
      <w:r w:rsidRPr="00452958">
        <w:rPr>
          <w:color w:val="000000"/>
        </w:rPr>
        <w:t xml:space="preserve"> района.</w:t>
      </w:r>
    </w:p>
    <w:p w:rsidR="0025656A" w:rsidRPr="00452958" w:rsidRDefault="0025656A" w:rsidP="00452958">
      <w:pPr>
        <w:autoSpaceDE w:val="0"/>
        <w:autoSpaceDN w:val="0"/>
        <w:adjustRightInd w:val="0"/>
        <w:jc w:val="center"/>
        <w:rPr>
          <w:b/>
          <w:color w:val="000000"/>
        </w:rPr>
      </w:pPr>
    </w:p>
    <w:p w:rsidR="0025656A" w:rsidRPr="00452958" w:rsidRDefault="0025656A" w:rsidP="00452958">
      <w:pPr>
        <w:autoSpaceDE w:val="0"/>
        <w:autoSpaceDN w:val="0"/>
        <w:adjustRightInd w:val="0"/>
        <w:jc w:val="center"/>
        <w:outlineLvl w:val="1"/>
        <w:rPr>
          <w:b/>
          <w:color w:val="000000"/>
        </w:rPr>
      </w:pPr>
      <w:r w:rsidRPr="00452958">
        <w:rPr>
          <w:b/>
          <w:color w:val="000000"/>
        </w:rPr>
        <w:t>3. Система программных мероприятий</w:t>
      </w:r>
    </w:p>
    <w:p w:rsidR="0025656A" w:rsidRPr="00452958" w:rsidRDefault="0025656A" w:rsidP="00452958">
      <w:pPr>
        <w:autoSpaceDE w:val="0"/>
        <w:autoSpaceDN w:val="0"/>
        <w:adjustRightInd w:val="0"/>
        <w:jc w:val="center"/>
        <w:rPr>
          <w:b/>
          <w:color w:val="000000"/>
        </w:rPr>
      </w:pPr>
    </w:p>
    <w:p w:rsidR="0025656A" w:rsidRPr="00452958" w:rsidRDefault="0025656A" w:rsidP="00452958">
      <w:pPr>
        <w:autoSpaceDE w:val="0"/>
        <w:autoSpaceDN w:val="0"/>
        <w:adjustRightInd w:val="0"/>
        <w:ind w:firstLine="709"/>
        <w:jc w:val="both"/>
        <w:rPr>
          <w:color w:val="000000"/>
        </w:rPr>
      </w:pPr>
      <w:r w:rsidRPr="00452958">
        <w:rPr>
          <w:color w:val="000000"/>
        </w:rPr>
        <w:t>В рамках настоящей Программы будут реализованы следующие основные мероприятия:</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определение основных направлений деятельности в области защиты прав потребителей на потребительском рынке Юргинского</w:t>
      </w:r>
      <w:r w:rsidR="00270F6B" w:rsidRPr="00452958">
        <w:rPr>
          <w:color w:val="000000"/>
        </w:rPr>
        <w:t xml:space="preserve"> муниципального</w:t>
      </w:r>
      <w:r w:rsidRPr="00452958">
        <w:rPr>
          <w:color w:val="000000"/>
        </w:rPr>
        <w:t xml:space="preserve"> района;</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комплекс мер по разъяснительной работе с изготовителями и продавцами товаров, исполнителями работ и услуг в сфере защиты прав потребителей;</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совершенствование системы оказания правовой помощи потребителям;</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привлечение на рынок товаров, работ и услуг квалифицированных кадров, имеющих специальное профессиональное образование;</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организация системного обучения учащихся общеобразовательных учреждений основам правовых знаний в сфере защиты прав потребителей;</w:t>
      </w:r>
    </w:p>
    <w:p w:rsidR="0025656A" w:rsidRPr="00452958" w:rsidRDefault="0025656A" w:rsidP="00452958">
      <w:pPr>
        <w:numPr>
          <w:ilvl w:val="0"/>
          <w:numId w:val="6"/>
        </w:numPr>
        <w:tabs>
          <w:tab w:val="left" w:pos="993"/>
        </w:tabs>
        <w:autoSpaceDE w:val="0"/>
        <w:autoSpaceDN w:val="0"/>
        <w:adjustRightInd w:val="0"/>
        <w:ind w:left="0" w:firstLine="709"/>
        <w:jc w:val="both"/>
        <w:rPr>
          <w:color w:val="000000"/>
        </w:rPr>
      </w:pPr>
      <w:r w:rsidRPr="00452958">
        <w:rPr>
          <w:color w:val="000000"/>
        </w:rPr>
        <w:t>комплекс мер по просвещению населения в</w:t>
      </w:r>
      <w:r w:rsidR="00106DF3" w:rsidRPr="00452958">
        <w:rPr>
          <w:color w:val="000000"/>
        </w:rPr>
        <w:t xml:space="preserve"> сфере защиты прав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Описание программных мероприятий:</w:t>
      </w:r>
    </w:p>
    <w:p w:rsidR="0025656A" w:rsidRPr="00452958" w:rsidRDefault="0025656A" w:rsidP="00452958">
      <w:pPr>
        <w:autoSpaceDE w:val="0"/>
        <w:autoSpaceDN w:val="0"/>
        <w:adjustRightInd w:val="0"/>
        <w:ind w:firstLine="709"/>
        <w:jc w:val="both"/>
        <w:rPr>
          <w:color w:val="000000"/>
        </w:rPr>
      </w:pPr>
      <w:r w:rsidRPr="00452958">
        <w:rPr>
          <w:color w:val="000000"/>
        </w:rPr>
        <w:t xml:space="preserve">1) реализация мер по определению основных направлений деятельности в области защиты прав потребителей на потребительском рынке Юргинского </w:t>
      </w:r>
      <w:r w:rsidR="00270F6B" w:rsidRPr="00452958">
        <w:rPr>
          <w:color w:val="000000"/>
        </w:rPr>
        <w:t xml:space="preserve">муниципального </w:t>
      </w:r>
      <w:r w:rsidRPr="00452958">
        <w:rPr>
          <w:color w:val="000000"/>
        </w:rPr>
        <w:t>района.</w:t>
      </w:r>
    </w:p>
    <w:p w:rsidR="0025656A" w:rsidRPr="00452958" w:rsidRDefault="0025656A" w:rsidP="00452958">
      <w:pPr>
        <w:autoSpaceDE w:val="0"/>
        <w:autoSpaceDN w:val="0"/>
        <w:adjustRightInd w:val="0"/>
        <w:ind w:firstLine="709"/>
        <w:jc w:val="both"/>
        <w:rPr>
          <w:color w:val="000000"/>
        </w:rPr>
      </w:pPr>
      <w:r w:rsidRPr="00452958">
        <w:rPr>
          <w:color w:val="000000"/>
        </w:rPr>
        <w:t xml:space="preserve">Мероприятие предусматривает организацию взаимодействия уполномоченных федеральных органов исполнительной власти с органами местного самоуправления, общественными организациями в сфере защиты прав потребителей и надзора на потребительском рынке в целях эффективной реализации гражданско-правовых форм защиты прав потребителей. На практике реализация данного направления будет осуществляться через межведомственный координационный совет по защите прав потребителей в Юргинском </w:t>
      </w:r>
      <w:r w:rsidR="00FB3B43" w:rsidRPr="00452958">
        <w:rPr>
          <w:color w:val="000000"/>
        </w:rPr>
        <w:t xml:space="preserve">муниципальном </w:t>
      </w:r>
      <w:r w:rsidR="00A5021F" w:rsidRPr="00452958">
        <w:rPr>
          <w:color w:val="000000"/>
        </w:rPr>
        <w:t>районе (далее - С</w:t>
      </w:r>
      <w:r w:rsidRPr="00452958">
        <w:rPr>
          <w:color w:val="000000"/>
        </w:rPr>
        <w:t>овет).</w:t>
      </w:r>
    </w:p>
    <w:p w:rsidR="0025656A" w:rsidRPr="00452958" w:rsidRDefault="0025656A" w:rsidP="00452958">
      <w:pPr>
        <w:autoSpaceDE w:val="0"/>
        <w:autoSpaceDN w:val="0"/>
        <w:adjustRightInd w:val="0"/>
        <w:ind w:firstLine="709"/>
        <w:jc w:val="both"/>
        <w:rPr>
          <w:color w:val="000000"/>
        </w:rPr>
      </w:pPr>
      <w:r w:rsidRPr="00452958">
        <w:rPr>
          <w:color w:val="000000"/>
        </w:rPr>
        <w:t xml:space="preserve">В рамках работы </w:t>
      </w:r>
      <w:r w:rsidR="00A5021F" w:rsidRPr="00452958">
        <w:rPr>
          <w:color w:val="000000"/>
        </w:rPr>
        <w:t>С</w:t>
      </w:r>
      <w:r w:rsidRPr="00452958">
        <w:rPr>
          <w:color w:val="000000"/>
        </w:rPr>
        <w:t>овета будет осуществляться деятельность в следующих направлениях:</w:t>
      </w:r>
    </w:p>
    <w:p w:rsidR="0025656A" w:rsidRPr="00452958" w:rsidRDefault="0025656A" w:rsidP="00452958">
      <w:pPr>
        <w:autoSpaceDE w:val="0"/>
        <w:autoSpaceDN w:val="0"/>
        <w:adjustRightInd w:val="0"/>
        <w:ind w:firstLine="709"/>
        <w:jc w:val="both"/>
        <w:rPr>
          <w:color w:val="000000"/>
        </w:rPr>
      </w:pPr>
      <w:r w:rsidRPr="00452958">
        <w:rPr>
          <w:color w:val="000000"/>
        </w:rPr>
        <w:t>подготовка предложений по улучшению взаимодействия органов и организаций, осуществляющих функции по контролю и надзору в сфере защиты прав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обеспечение методической помощи специалистам органов местного самоуправления, осуществляющих свою деятельность в сфере защиты прав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разработка предложений по основным направлениям деятельности в области защиты прав потребителей на потребительском рынке;</w:t>
      </w:r>
    </w:p>
    <w:p w:rsidR="0025656A" w:rsidRPr="00452958" w:rsidRDefault="0025656A" w:rsidP="00452958">
      <w:pPr>
        <w:autoSpaceDE w:val="0"/>
        <w:autoSpaceDN w:val="0"/>
        <w:adjustRightInd w:val="0"/>
        <w:ind w:firstLine="709"/>
        <w:jc w:val="both"/>
        <w:rPr>
          <w:color w:val="000000"/>
        </w:rPr>
      </w:pPr>
      <w:r w:rsidRPr="00452958">
        <w:rPr>
          <w:color w:val="000000"/>
        </w:rPr>
        <w:t xml:space="preserve">2) обобщение и распространение положительного опыта работы органов исполнительной власти области, территориальных органов федеральных органов исполнительной власти, органов местного самоуправления и общественных объединений по вопросам реализации законодательства о защите прав потребителей на территории </w:t>
      </w:r>
      <w:r w:rsidRPr="00452958">
        <w:rPr>
          <w:color w:val="000000"/>
        </w:rPr>
        <w:lastRenderedPageBreak/>
        <w:t>Кемеровской области</w:t>
      </w:r>
      <w:r w:rsidR="00A5021F" w:rsidRPr="00452958">
        <w:rPr>
          <w:color w:val="000000"/>
        </w:rPr>
        <w:t xml:space="preserve">. </w:t>
      </w:r>
      <w:r w:rsidRPr="00452958">
        <w:rPr>
          <w:color w:val="000000"/>
        </w:rPr>
        <w:t xml:space="preserve">Реализация данного мероприятия должна повысить эффективность реализации Закона Российской Федерации </w:t>
      </w:r>
      <w:r w:rsidR="004171FA">
        <w:rPr>
          <w:color w:val="000000"/>
        </w:rPr>
        <w:t>«</w:t>
      </w:r>
      <w:r w:rsidRPr="00452958">
        <w:rPr>
          <w:color w:val="000000"/>
        </w:rPr>
        <w:t>О защите прав потребителей</w:t>
      </w:r>
      <w:r w:rsidR="004171FA">
        <w:rPr>
          <w:color w:val="000000"/>
        </w:rPr>
        <w:t>»</w:t>
      </w:r>
      <w:r w:rsidRPr="00452958">
        <w:rPr>
          <w:color w:val="000000"/>
        </w:rPr>
        <w:t>;</w:t>
      </w:r>
    </w:p>
    <w:p w:rsidR="0025656A" w:rsidRPr="00452958" w:rsidRDefault="0025656A" w:rsidP="00452958">
      <w:pPr>
        <w:autoSpaceDE w:val="0"/>
        <w:autoSpaceDN w:val="0"/>
        <w:adjustRightInd w:val="0"/>
        <w:ind w:firstLine="709"/>
        <w:jc w:val="both"/>
        <w:rPr>
          <w:color w:val="000000"/>
        </w:rPr>
      </w:pPr>
      <w:r w:rsidRPr="00452958">
        <w:rPr>
          <w:color w:val="000000"/>
        </w:rPr>
        <w:t>3) комплекс мер по разъяснительной работе с изготовителями и продавцами товаров, исполнителями работ и услуг в сфере защиты прав потребителей</w:t>
      </w:r>
      <w:r w:rsidR="00A5021F" w:rsidRPr="00452958">
        <w:rPr>
          <w:color w:val="000000"/>
        </w:rPr>
        <w:t xml:space="preserve">. </w:t>
      </w:r>
      <w:r w:rsidRPr="00452958">
        <w:rPr>
          <w:color w:val="000000"/>
        </w:rPr>
        <w:t>Деятельность по разъяснительной работе среди хозяйствующих субъектов должна осуществляться в качестве превентивных мер, которые позволят минимизировать нарушения законодательства по защите прав потребителей на стадиях изготовления, хранения и реализации продукции, а также на стадиях заключения договоров на исполнение услуг, выполнение работ.</w:t>
      </w:r>
      <w:r w:rsidR="00A5021F" w:rsidRPr="00452958">
        <w:rPr>
          <w:color w:val="000000"/>
        </w:rPr>
        <w:t xml:space="preserve"> </w:t>
      </w:r>
      <w:r w:rsidRPr="00452958">
        <w:rPr>
          <w:color w:val="000000"/>
        </w:rPr>
        <w:t>Практическими формами проявления такой работы могут быть семинары, конференции, круглые столы и т.д., организованные для хозяйствующих субъектов по профильным видам деятельности;</w:t>
      </w:r>
    </w:p>
    <w:p w:rsidR="0025656A" w:rsidRPr="00452958" w:rsidRDefault="0025656A" w:rsidP="00452958">
      <w:pPr>
        <w:autoSpaceDE w:val="0"/>
        <w:autoSpaceDN w:val="0"/>
        <w:adjustRightInd w:val="0"/>
        <w:ind w:firstLine="709"/>
        <w:jc w:val="both"/>
        <w:rPr>
          <w:color w:val="000000"/>
        </w:rPr>
      </w:pPr>
      <w:r w:rsidRPr="00452958">
        <w:rPr>
          <w:color w:val="000000"/>
        </w:rPr>
        <w:t>4) совершенствование системы оказания правовой помощи потребителям</w:t>
      </w:r>
      <w:r w:rsidR="00A5021F" w:rsidRPr="00452958">
        <w:rPr>
          <w:color w:val="000000"/>
        </w:rPr>
        <w:t>.</w:t>
      </w:r>
    </w:p>
    <w:p w:rsidR="0025656A" w:rsidRPr="00452958" w:rsidRDefault="0025656A" w:rsidP="00452958">
      <w:pPr>
        <w:autoSpaceDE w:val="0"/>
        <w:autoSpaceDN w:val="0"/>
        <w:adjustRightInd w:val="0"/>
        <w:ind w:firstLine="709"/>
        <w:jc w:val="both"/>
        <w:rPr>
          <w:color w:val="000000"/>
        </w:rPr>
      </w:pPr>
      <w:r w:rsidRPr="00452958">
        <w:rPr>
          <w:color w:val="000000"/>
        </w:rPr>
        <w:t>Защита прав и законных интересов потребителей, оказание потребителям правовой помощи предусматривает:</w:t>
      </w:r>
    </w:p>
    <w:p w:rsidR="0025656A" w:rsidRPr="00452958" w:rsidRDefault="0025656A" w:rsidP="00452958">
      <w:pPr>
        <w:autoSpaceDE w:val="0"/>
        <w:autoSpaceDN w:val="0"/>
        <w:adjustRightInd w:val="0"/>
        <w:ind w:firstLine="709"/>
        <w:jc w:val="both"/>
        <w:rPr>
          <w:color w:val="000000"/>
        </w:rPr>
      </w:pPr>
      <w:r w:rsidRPr="00452958">
        <w:rPr>
          <w:color w:val="000000"/>
        </w:rPr>
        <w:t>рассмотрение обращений граждан и их консультирование;</w:t>
      </w:r>
    </w:p>
    <w:p w:rsidR="0025656A" w:rsidRPr="00452958" w:rsidRDefault="0025656A" w:rsidP="00452958">
      <w:pPr>
        <w:autoSpaceDE w:val="0"/>
        <w:autoSpaceDN w:val="0"/>
        <w:adjustRightInd w:val="0"/>
        <w:ind w:firstLine="709"/>
        <w:jc w:val="both"/>
        <w:rPr>
          <w:color w:val="000000"/>
        </w:rPr>
      </w:pPr>
      <w:r w:rsidRPr="00452958">
        <w:rPr>
          <w:color w:val="000000"/>
        </w:rPr>
        <w:t>составление претензий и исковых заявлений;</w:t>
      </w:r>
    </w:p>
    <w:p w:rsidR="0025656A" w:rsidRPr="00452958" w:rsidRDefault="0025656A" w:rsidP="00452958">
      <w:pPr>
        <w:autoSpaceDE w:val="0"/>
        <w:autoSpaceDN w:val="0"/>
        <w:adjustRightInd w:val="0"/>
        <w:ind w:firstLine="709"/>
        <w:jc w:val="both"/>
        <w:rPr>
          <w:color w:val="000000"/>
        </w:rPr>
      </w:pPr>
      <w:r w:rsidRPr="00452958">
        <w:rPr>
          <w:color w:val="000000"/>
        </w:rPr>
        <w:t>предъявление исков в суды в защиту прав и законных интересов отдельных потребителей (групп потребителей, неопределенного круга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обобщение судебной практики в области защиты прав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5) организация системного обучения учащихся общеобразовательных учреждений правовых знаний в сфере защиты прав потребителей</w:t>
      </w:r>
      <w:r w:rsidR="00A5021F" w:rsidRPr="00452958">
        <w:rPr>
          <w:color w:val="000000"/>
        </w:rPr>
        <w:t>.</w:t>
      </w:r>
    </w:p>
    <w:p w:rsidR="0025656A" w:rsidRPr="00452958" w:rsidRDefault="0025656A" w:rsidP="00452958">
      <w:pPr>
        <w:autoSpaceDE w:val="0"/>
        <w:autoSpaceDN w:val="0"/>
        <w:adjustRightInd w:val="0"/>
        <w:ind w:firstLine="709"/>
        <w:jc w:val="both"/>
        <w:rPr>
          <w:color w:val="000000"/>
        </w:rPr>
      </w:pPr>
      <w:r w:rsidRPr="00452958">
        <w:rPr>
          <w:color w:val="000000"/>
        </w:rPr>
        <w:t>Организация работы по системному обучению учащейся молодежи имеет большое значение и должна стать одним из элементов в структуре строительства правового государства. Это направление деятельности предусматривает:</w:t>
      </w:r>
    </w:p>
    <w:p w:rsidR="0025656A" w:rsidRPr="00452958" w:rsidRDefault="0025656A" w:rsidP="00452958">
      <w:pPr>
        <w:autoSpaceDE w:val="0"/>
        <w:autoSpaceDN w:val="0"/>
        <w:adjustRightInd w:val="0"/>
        <w:ind w:firstLine="709"/>
        <w:jc w:val="both"/>
        <w:rPr>
          <w:color w:val="000000"/>
        </w:rPr>
      </w:pPr>
      <w:r w:rsidRPr="00452958">
        <w:rPr>
          <w:color w:val="000000"/>
        </w:rPr>
        <w:t>организацию</w:t>
      </w:r>
      <w:r w:rsidR="00F620C1" w:rsidRPr="00452958">
        <w:rPr>
          <w:color w:val="000000"/>
        </w:rPr>
        <w:t xml:space="preserve"> обучения в общеобразовательных </w:t>
      </w:r>
      <w:r w:rsidRPr="00452958">
        <w:rPr>
          <w:color w:val="000000"/>
        </w:rPr>
        <w:t>учреждениях по основам законодательства о защите прав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проведение в учебных заведениях семинаров, конференций, круглых столов и т.д. по проблемным вопросам потребительского рынка товаров и услуг;</w:t>
      </w:r>
    </w:p>
    <w:p w:rsidR="0025656A" w:rsidRPr="00452958" w:rsidRDefault="0025656A" w:rsidP="00452958">
      <w:pPr>
        <w:autoSpaceDE w:val="0"/>
        <w:autoSpaceDN w:val="0"/>
        <w:adjustRightInd w:val="0"/>
        <w:ind w:firstLine="709"/>
        <w:jc w:val="both"/>
        <w:rPr>
          <w:color w:val="000000"/>
        </w:rPr>
      </w:pPr>
      <w:r w:rsidRPr="00452958">
        <w:rPr>
          <w:color w:val="000000"/>
        </w:rPr>
        <w:t>оказание помощи учебным заведениям при разработке учебных программ по защите прав потребителей;</w:t>
      </w:r>
    </w:p>
    <w:p w:rsidR="0025656A" w:rsidRPr="00452958" w:rsidRDefault="00F620C1" w:rsidP="00452958">
      <w:pPr>
        <w:autoSpaceDE w:val="0"/>
        <w:autoSpaceDN w:val="0"/>
        <w:adjustRightInd w:val="0"/>
        <w:ind w:firstLine="709"/>
        <w:jc w:val="both"/>
        <w:rPr>
          <w:color w:val="000000"/>
        </w:rPr>
      </w:pPr>
      <w:r w:rsidRPr="00452958">
        <w:rPr>
          <w:color w:val="000000"/>
        </w:rPr>
        <w:t>6</w:t>
      </w:r>
      <w:r w:rsidR="0025656A" w:rsidRPr="00452958">
        <w:rPr>
          <w:color w:val="000000"/>
        </w:rPr>
        <w:t>) комплекс мер по просвещению населения в сфере защиты прав потребителей</w:t>
      </w:r>
      <w:r w:rsidRPr="00452958">
        <w:rPr>
          <w:color w:val="000000"/>
        </w:rPr>
        <w:t>.</w:t>
      </w:r>
    </w:p>
    <w:p w:rsidR="0025656A" w:rsidRPr="00452958" w:rsidRDefault="0025656A" w:rsidP="00452958">
      <w:pPr>
        <w:autoSpaceDE w:val="0"/>
        <w:autoSpaceDN w:val="0"/>
        <w:adjustRightInd w:val="0"/>
        <w:ind w:firstLine="709"/>
        <w:jc w:val="both"/>
        <w:rPr>
          <w:color w:val="000000"/>
        </w:rPr>
      </w:pPr>
      <w:r w:rsidRPr="00452958">
        <w:rPr>
          <w:color w:val="000000"/>
        </w:rPr>
        <w:t>Право потребителей на просвещение в области защиты прав потребителей будет обеспечиваться посредством организации системы мер по информированию потребителей об их правах и необходимых действиях по защите этих</w:t>
      </w:r>
      <w:r w:rsidR="00F620C1" w:rsidRPr="00452958">
        <w:rPr>
          <w:color w:val="000000"/>
        </w:rPr>
        <w:t xml:space="preserve"> прав.</w:t>
      </w:r>
    </w:p>
    <w:p w:rsidR="0025656A" w:rsidRPr="00452958" w:rsidRDefault="0025656A" w:rsidP="00452958">
      <w:pPr>
        <w:autoSpaceDE w:val="0"/>
        <w:autoSpaceDN w:val="0"/>
        <w:adjustRightInd w:val="0"/>
        <w:ind w:firstLine="709"/>
        <w:jc w:val="both"/>
        <w:rPr>
          <w:color w:val="000000"/>
        </w:rPr>
      </w:pPr>
      <w:r w:rsidRPr="00452958">
        <w:rPr>
          <w:color w:val="000000"/>
        </w:rPr>
        <w:t>Перечень конкретных мероприятий приведен в разделе 6 Программы.</w:t>
      </w:r>
    </w:p>
    <w:p w:rsidR="0025656A" w:rsidRPr="00452958" w:rsidRDefault="0025656A" w:rsidP="004171FA">
      <w:pPr>
        <w:autoSpaceDE w:val="0"/>
        <w:autoSpaceDN w:val="0"/>
        <w:adjustRightInd w:val="0"/>
        <w:jc w:val="center"/>
        <w:rPr>
          <w:color w:val="000000"/>
        </w:rPr>
      </w:pPr>
    </w:p>
    <w:p w:rsidR="0025656A" w:rsidRPr="004171FA" w:rsidRDefault="0025656A" w:rsidP="004171FA">
      <w:pPr>
        <w:autoSpaceDE w:val="0"/>
        <w:autoSpaceDN w:val="0"/>
        <w:adjustRightInd w:val="0"/>
        <w:jc w:val="center"/>
        <w:outlineLvl w:val="1"/>
        <w:rPr>
          <w:b/>
          <w:color w:val="000000"/>
        </w:rPr>
      </w:pPr>
      <w:r w:rsidRPr="004171FA">
        <w:rPr>
          <w:b/>
          <w:color w:val="000000"/>
        </w:rPr>
        <w:t>4. Оценка эффективности реализации Программы</w:t>
      </w:r>
    </w:p>
    <w:p w:rsidR="0025656A" w:rsidRPr="00452958" w:rsidRDefault="0025656A" w:rsidP="004171FA">
      <w:pPr>
        <w:autoSpaceDE w:val="0"/>
        <w:autoSpaceDN w:val="0"/>
        <w:adjustRightInd w:val="0"/>
        <w:jc w:val="center"/>
        <w:rPr>
          <w:color w:val="000000"/>
        </w:rPr>
      </w:pPr>
    </w:p>
    <w:p w:rsidR="0025656A" w:rsidRPr="00452958" w:rsidRDefault="0025656A" w:rsidP="00452958">
      <w:pPr>
        <w:autoSpaceDE w:val="0"/>
        <w:autoSpaceDN w:val="0"/>
        <w:adjustRightInd w:val="0"/>
        <w:ind w:firstLine="709"/>
        <w:jc w:val="both"/>
        <w:rPr>
          <w:color w:val="000000"/>
        </w:rPr>
      </w:pPr>
      <w:r w:rsidRPr="00452958">
        <w:rPr>
          <w:color w:val="000000"/>
        </w:rPr>
        <w:t xml:space="preserve">Реализация мероприятий настоящей Программы позволит повысить эффективность защиты прав потребителей посредством оптимизации взаимодействия органов местного самоуправления Юргинского </w:t>
      </w:r>
      <w:r w:rsidR="007B1DF8" w:rsidRPr="00452958">
        <w:rPr>
          <w:color w:val="000000"/>
        </w:rPr>
        <w:t xml:space="preserve">муниципального </w:t>
      </w:r>
      <w:r w:rsidRPr="00452958">
        <w:rPr>
          <w:color w:val="000000"/>
        </w:rPr>
        <w:t>района, территориальных органов федеральных органов исполнительной власти, общественных организаций.</w:t>
      </w:r>
    </w:p>
    <w:p w:rsidR="0025656A" w:rsidRPr="00452958" w:rsidRDefault="0025656A" w:rsidP="00452958">
      <w:pPr>
        <w:autoSpaceDE w:val="0"/>
        <w:autoSpaceDN w:val="0"/>
        <w:adjustRightInd w:val="0"/>
        <w:ind w:firstLine="709"/>
        <w:jc w:val="both"/>
        <w:rPr>
          <w:color w:val="000000"/>
        </w:rPr>
      </w:pPr>
      <w:r w:rsidRPr="00452958">
        <w:rPr>
          <w:color w:val="000000"/>
        </w:rPr>
        <w:t>Осуществление превентивных мер, направленных на профилактику нарушений в сфере защиты прав потребителей, создаст условия для повышения культуры обслуживания потребителей, повышения гражданского самосознания изготовителей и продавцов (исполнителей) товаров, работ и услуг.</w:t>
      </w:r>
    </w:p>
    <w:p w:rsidR="0025656A" w:rsidRPr="00452958" w:rsidRDefault="0025656A" w:rsidP="00452958">
      <w:pPr>
        <w:autoSpaceDE w:val="0"/>
        <w:autoSpaceDN w:val="0"/>
        <w:adjustRightInd w:val="0"/>
        <w:ind w:firstLine="709"/>
        <w:jc w:val="both"/>
        <w:rPr>
          <w:color w:val="000000"/>
        </w:rPr>
      </w:pPr>
      <w:r w:rsidRPr="00452958">
        <w:rPr>
          <w:color w:val="000000"/>
        </w:rPr>
        <w:t>Данные меры будут способствовать сокращению поступления на рынок опасных и некачественных товаров, работ, услуг, формированию у населения навыков рационального потребительского поведения.</w:t>
      </w:r>
    </w:p>
    <w:p w:rsidR="0025656A" w:rsidRPr="00452958" w:rsidRDefault="0025656A" w:rsidP="00452958">
      <w:pPr>
        <w:autoSpaceDE w:val="0"/>
        <w:autoSpaceDN w:val="0"/>
        <w:adjustRightInd w:val="0"/>
        <w:ind w:firstLine="709"/>
        <w:jc w:val="both"/>
        <w:rPr>
          <w:color w:val="000000"/>
        </w:rPr>
      </w:pPr>
      <w:r w:rsidRPr="00452958">
        <w:rPr>
          <w:color w:val="000000"/>
        </w:rPr>
        <w:t>Программа обеспечит решение задачи по повышению информированности населения в сфере защиты прав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lastRenderedPageBreak/>
        <w:t>Будут созданы более совершенные механизмы защиты прав потребителей в Юргинском</w:t>
      </w:r>
      <w:r w:rsidR="007B1DF8" w:rsidRPr="00452958">
        <w:rPr>
          <w:color w:val="000000"/>
        </w:rPr>
        <w:t xml:space="preserve"> муниципальном </w:t>
      </w:r>
      <w:r w:rsidRPr="00452958">
        <w:rPr>
          <w:color w:val="000000"/>
        </w:rPr>
        <w:t xml:space="preserve"> районе  с учетом специфики по всему кругу вопросов и проблем, касающихся как прямых, так и косвенных прав и интересов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 xml:space="preserve">Будет создана устойчивая система развития саморегулируемого (добросовестного) бизнеса, производящего и оказывающего качественные и конкурентоспособные товары и услуги (работы) в Юргинском </w:t>
      </w:r>
      <w:r w:rsidR="007B1DF8" w:rsidRPr="00452958">
        <w:rPr>
          <w:color w:val="000000"/>
        </w:rPr>
        <w:t xml:space="preserve">муниципальном </w:t>
      </w:r>
      <w:r w:rsidRPr="00452958">
        <w:rPr>
          <w:color w:val="000000"/>
        </w:rPr>
        <w:t>районе.</w:t>
      </w:r>
    </w:p>
    <w:p w:rsidR="0025656A" w:rsidRPr="00452958" w:rsidRDefault="0025656A" w:rsidP="00452958">
      <w:pPr>
        <w:autoSpaceDE w:val="0"/>
        <w:autoSpaceDN w:val="0"/>
        <w:adjustRightInd w:val="0"/>
        <w:ind w:firstLine="709"/>
        <w:jc w:val="both"/>
        <w:rPr>
          <w:color w:val="000000"/>
        </w:rPr>
      </w:pPr>
      <w:r w:rsidRPr="00452958">
        <w:rPr>
          <w:color w:val="000000"/>
        </w:rPr>
        <w:t>Повысится удельный вес устраненных нарушений прав потребителей от числа выявленных нарушений (до 95 процентов).</w:t>
      </w:r>
    </w:p>
    <w:p w:rsidR="0025656A" w:rsidRPr="00452958" w:rsidRDefault="00F620C1" w:rsidP="00452958">
      <w:pPr>
        <w:autoSpaceDE w:val="0"/>
        <w:autoSpaceDN w:val="0"/>
        <w:adjustRightInd w:val="0"/>
        <w:ind w:firstLine="709"/>
        <w:jc w:val="both"/>
        <w:rPr>
          <w:color w:val="000000"/>
        </w:rPr>
      </w:pPr>
      <w:r w:rsidRPr="00452958">
        <w:rPr>
          <w:color w:val="000000"/>
        </w:rPr>
        <w:t>На 10 процентов</w:t>
      </w:r>
      <w:r w:rsidR="0025656A" w:rsidRPr="00452958">
        <w:rPr>
          <w:color w:val="000000"/>
        </w:rPr>
        <w:t xml:space="preserve"> увеличится количество проводимых просветительских мероприятий в сфере защиты прав потребителей.</w:t>
      </w:r>
    </w:p>
    <w:p w:rsidR="0025656A" w:rsidRPr="00452958" w:rsidRDefault="0025656A" w:rsidP="00452958">
      <w:pPr>
        <w:autoSpaceDE w:val="0"/>
        <w:autoSpaceDN w:val="0"/>
        <w:adjustRightInd w:val="0"/>
        <w:ind w:firstLine="709"/>
        <w:jc w:val="both"/>
        <w:rPr>
          <w:color w:val="000000"/>
        </w:rPr>
      </w:pPr>
      <w:r w:rsidRPr="00452958">
        <w:rPr>
          <w:color w:val="000000"/>
        </w:rPr>
        <w:t>Повысится удельный вес случа</w:t>
      </w:r>
      <w:r w:rsidR="00F620C1" w:rsidRPr="00452958">
        <w:rPr>
          <w:color w:val="000000"/>
        </w:rPr>
        <w:t xml:space="preserve">ев добровольного удовлетворения </w:t>
      </w:r>
      <w:r w:rsidRPr="00452958">
        <w:rPr>
          <w:color w:val="000000"/>
        </w:rPr>
        <w:t>предпринимателями и юридическими лицами законных требований потребителей (до 8</w:t>
      </w:r>
      <w:r w:rsidR="00633977" w:rsidRPr="00452958">
        <w:rPr>
          <w:color w:val="000000"/>
        </w:rPr>
        <w:t>5</w:t>
      </w:r>
      <w:r w:rsidRPr="00452958">
        <w:rPr>
          <w:color w:val="000000"/>
        </w:rPr>
        <w:t xml:space="preserve"> процентов);</w:t>
      </w:r>
    </w:p>
    <w:p w:rsidR="0025656A" w:rsidRPr="00452958" w:rsidRDefault="0025656A" w:rsidP="00452958">
      <w:pPr>
        <w:autoSpaceDE w:val="0"/>
        <w:autoSpaceDN w:val="0"/>
        <w:adjustRightInd w:val="0"/>
        <w:ind w:firstLine="709"/>
        <w:jc w:val="both"/>
        <w:rPr>
          <w:color w:val="000000"/>
        </w:rPr>
      </w:pPr>
      <w:r w:rsidRPr="00452958">
        <w:rPr>
          <w:color w:val="000000"/>
        </w:rPr>
        <w:t>Повысится качество и безопасность товаров и услуг</w:t>
      </w:r>
      <w:r w:rsidR="00106DF3" w:rsidRPr="00452958">
        <w:rPr>
          <w:color w:val="000000"/>
        </w:rPr>
        <w:t>.</w:t>
      </w:r>
      <w:r w:rsidRPr="00452958">
        <w:rPr>
          <w:color w:val="000000"/>
        </w:rPr>
        <w:t xml:space="preserve"> </w:t>
      </w:r>
    </w:p>
    <w:p w:rsidR="0025656A" w:rsidRPr="00452958" w:rsidRDefault="0025656A" w:rsidP="004171FA">
      <w:pPr>
        <w:autoSpaceDE w:val="0"/>
        <w:autoSpaceDN w:val="0"/>
        <w:adjustRightInd w:val="0"/>
        <w:jc w:val="center"/>
        <w:rPr>
          <w:color w:val="000000"/>
        </w:rPr>
      </w:pPr>
    </w:p>
    <w:p w:rsidR="0025656A" w:rsidRPr="004171FA" w:rsidRDefault="0025656A" w:rsidP="004171FA">
      <w:pPr>
        <w:autoSpaceDE w:val="0"/>
        <w:autoSpaceDN w:val="0"/>
        <w:adjustRightInd w:val="0"/>
        <w:jc w:val="center"/>
        <w:outlineLvl w:val="1"/>
        <w:rPr>
          <w:b/>
          <w:color w:val="000000"/>
        </w:rPr>
      </w:pPr>
      <w:r w:rsidRPr="004171FA">
        <w:rPr>
          <w:b/>
          <w:color w:val="000000"/>
        </w:rPr>
        <w:t>5. Организация управления Программой</w:t>
      </w:r>
    </w:p>
    <w:p w:rsidR="0025656A" w:rsidRPr="004171FA" w:rsidRDefault="0025656A" w:rsidP="004171FA">
      <w:pPr>
        <w:autoSpaceDE w:val="0"/>
        <w:autoSpaceDN w:val="0"/>
        <w:adjustRightInd w:val="0"/>
        <w:jc w:val="center"/>
        <w:rPr>
          <w:b/>
          <w:color w:val="000000"/>
        </w:rPr>
      </w:pPr>
      <w:r w:rsidRPr="004171FA">
        <w:rPr>
          <w:b/>
          <w:color w:val="000000"/>
        </w:rPr>
        <w:t>и контроль за ходом ее реализации</w:t>
      </w:r>
    </w:p>
    <w:p w:rsidR="0025656A" w:rsidRPr="00452958" w:rsidRDefault="0025656A" w:rsidP="004171FA">
      <w:pPr>
        <w:autoSpaceDE w:val="0"/>
        <w:autoSpaceDN w:val="0"/>
        <w:adjustRightInd w:val="0"/>
        <w:jc w:val="center"/>
        <w:rPr>
          <w:color w:val="000000"/>
        </w:rPr>
      </w:pPr>
    </w:p>
    <w:p w:rsidR="0025656A" w:rsidRPr="00452958" w:rsidRDefault="0025656A" w:rsidP="00452958">
      <w:pPr>
        <w:autoSpaceDE w:val="0"/>
        <w:autoSpaceDN w:val="0"/>
        <w:adjustRightInd w:val="0"/>
        <w:ind w:firstLine="709"/>
        <w:jc w:val="both"/>
        <w:rPr>
          <w:color w:val="000000"/>
        </w:rPr>
      </w:pPr>
      <w:r w:rsidRPr="00452958">
        <w:rPr>
          <w:color w:val="000000"/>
        </w:rPr>
        <w:t>Программой определен круг исполнителей, которые несут ответственность за выполнение программных мероприятий.</w:t>
      </w:r>
    </w:p>
    <w:p w:rsidR="0025656A" w:rsidRPr="00452958" w:rsidRDefault="0025656A" w:rsidP="00452958">
      <w:pPr>
        <w:autoSpaceDE w:val="0"/>
        <w:autoSpaceDN w:val="0"/>
        <w:adjustRightInd w:val="0"/>
        <w:ind w:firstLine="709"/>
        <w:jc w:val="both"/>
        <w:rPr>
          <w:color w:val="000000"/>
        </w:rPr>
      </w:pPr>
      <w:r w:rsidRPr="00452958">
        <w:rPr>
          <w:color w:val="000000"/>
        </w:rPr>
        <w:t>Контроль за ходом реализации программных мероприятий осуществляет директор Программы.</w:t>
      </w:r>
    </w:p>
    <w:p w:rsidR="0025656A" w:rsidRDefault="0025656A" w:rsidP="00452958">
      <w:pPr>
        <w:autoSpaceDE w:val="0"/>
        <w:autoSpaceDN w:val="0"/>
        <w:adjustRightInd w:val="0"/>
        <w:ind w:firstLine="709"/>
        <w:jc w:val="both"/>
      </w:pPr>
      <w:r w:rsidRPr="00452958">
        <w:rPr>
          <w:color w:val="000000"/>
        </w:rPr>
        <w:t>Исполнение мероприятий Программы координируется советом.</w:t>
      </w:r>
    </w:p>
    <w:p w:rsidR="0025656A" w:rsidRDefault="0025656A" w:rsidP="0025656A">
      <w:pPr>
        <w:autoSpaceDE w:val="0"/>
        <w:autoSpaceDN w:val="0"/>
        <w:adjustRightInd w:val="0"/>
        <w:ind w:firstLine="540"/>
        <w:jc w:val="both"/>
        <w:sectPr w:rsidR="0025656A" w:rsidSect="00176169">
          <w:headerReference w:type="default" r:id="rId9"/>
          <w:footerReference w:type="default" r:id="rId10"/>
          <w:pgSz w:w="11906" w:h="16838"/>
          <w:pgMar w:top="851" w:right="851" w:bottom="709" w:left="1701" w:header="709" w:footer="261" w:gutter="0"/>
          <w:cols w:space="708"/>
          <w:titlePg/>
          <w:docGrid w:linePitch="360"/>
        </w:sectPr>
      </w:pPr>
    </w:p>
    <w:p w:rsidR="0025656A" w:rsidRPr="003052BC" w:rsidRDefault="0025656A" w:rsidP="0025656A">
      <w:pPr>
        <w:tabs>
          <w:tab w:val="left" w:pos="9720"/>
        </w:tabs>
        <w:autoSpaceDE w:val="0"/>
        <w:autoSpaceDN w:val="0"/>
        <w:adjustRightInd w:val="0"/>
        <w:jc w:val="center"/>
        <w:outlineLvl w:val="1"/>
        <w:rPr>
          <w:color w:val="000000"/>
        </w:rPr>
      </w:pPr>
      <w:r w:rsidRPr="003052BC">
        <w:rPr>
          <w:color w:val="000000"/>
        </w:rPr>
        <w:lastRenderedPageBreak/>
        <w:t>6. Перечень программных мероприятий</w:t>
      </w:r>
    </w:p>
    <w:p w:rsidR="0025656A" w:rsidRPr="003052BC" w:rsidRDefault="0025656A" w:rsidP="0025656A">
      <w:pPr>
        <w:autoSpaceDE w:val="0"/>
        <w:autoSpaceDN w:val="0"/>
        <w:adjustRightInd w:val="0"/>
        <w:jc w:val="center"/>
        <w:rPr>
          <w:color w:val="000000"/>
        </w:rPr>
      </w:pPr>
    </w:p>
    <w:tbl>
      <w:tblPr>
        <w:tblW w:w="14922" w:type="dxa"/>
        <w:tblInd w:w="-110" w:type="dxa"/>
        <w:tblLayout w:type="fixed"/>
        <w:tblCellMar>
          <w:left w:w="70" w:type="dxa"/>
          <w:right w:w="70" w:type="dxa"/>
        </w:tblCellMar>
        <w:tblLook w:val="0000" w:firstRow="0" w:lastRow="0" w:firstColumn="0" w:lastColumn="0" w:noHBand="0" w:noVBand="0"/>
      </w:tblPr>
      <w:tblGrid>
        <w:gridCol w:w="464"/>
        <w:gridCol w:w="4252"/>
        <w:gridCol w:w="1157"/>
        <w:gridCol w:w="4797"/>
        <w:gridCol w:w="4252"/>
      </w:tblGrid>
      <w:tr w:rsidR="0025656A" w:rsidRPr="00D709BC" w:rsidTr="004171FA">
        <w:tblPrEx>
          <w:tblCellMar>
            <w:top w:w="0" w:type="dxa"/>
            <w:bottom w:w="0" w:type="dxa"/>
          </w:tblCellMar>
        </w:tblPrEx>
        <w:trPr>
          <w:cantSplit/>
          <w:trHeight w:val="480"/>
        </w:trPr>
        <w:tc>
          <w:tcPr>
            <w:tcW w:w="464" w:type="dxa"/>
            <w:tcBorders>
              <w:top w:val="single" w:sz="6" w:space="0" w:color="auto"/>
              <w:left w:val="single" w:sz="6" w:space="0" w:color="auto"/>
              <w:bottom w:val="single" w:sz="6" w:space="0" w:color="auto"/>
              <w:right w:val="single" w:sz="6" w:space="0" w:color="auto"/>
            </w:tcBorders>
            <w:vAlign w:val="center"/>
          </w:tcPr>
          <w:p w:rsidR="004171FA" w:rsidRDefault="00D709BC" w:rsidP="004171FA">
            <w:pPr>
              <w:pStyle w:val="ConsPlusCell"/>
              <w:widowControl/>
              <w:jc w:val="center"/>
              <w:rPr>
                <w:rFonts w:ascii="Times New Roman" w:hAnsi="Times New Roman" w:cs="Times New Roman"/>
                <w:b/>
                <w:sz w:val="22"/>
                <w:szCs w:val="22"/>
              </w:rPr>
            </w:pPr>
            <w:r w:rsidRPr="004171FA">
              <w:rPr>
                <w:rFonts w:ascii="Times New Roman" w:hAnsi="Times New Roman" w:cs="Times New Roman"/>
                <w:b/>
                <w:sz w:val="22"/>
                <w:szCs w:val="22"/>
              </w:rPr>
              <w:t>№</w:t>
            </w:r>
          </w:p>
          <w:p w:rsidR="0025656A" w:rsidRPr="004171FA" w:rsidRDefault="0025656A" w:rsidP="004171FA">
            <w:pPr>
              <w:pStyle w:val="ConsPlusCell"/>
              <w:widowControl/>
              <w:jc w:val="center"/>
              <w:rPr>
                <w:rFonts w:ascii="Times New Roman" w:hAnsi="Times New Roman" w:cs="Times New Roman"/>
                <w:b/>
                <w:sz w:val="22"/>
                <w:szCs w:val="22"/>
              </w:rPr>
            </w:pPr>
            <w:r w:rsidRPr="004171FA">
              <w:rPr>
                <w:rFonts w:ascii="Times New Roman" w:hAnsi="Times New Roman" w:cs="Times New Roman"/>
                <w:b/>
                <w:sz w:val="22"/>
                <w:szCs w:val="22"/>
              </w:rPr>
              <w:t>п/п</w:t>
            </w:r>
          </w:p>
        </w:tc>
        <w:tc>
          <w:tcPr>
            <w:tcW w:w="4252" w:type="dxa"/>
            <w:tcBorders>
              <w:top w:val="single" w:sz="6" w:space="0" w:color="auto"/>
              <w:left w:val="single" w:sz="6" w:space="0" w:color="auto"/>
              <w:bottom w:val="single" w:sz="6" w:space="0" w:color="auto"/>
              <w:right w:val="single" w:sz="6" w:space="0" w:color="auto"/>
            </w:tcBorders>
            <w:vAlign w:val="center"/>
          </w:tcPr>
          <w:p w:rsidR="0025656A" w:rsidRPr="004171FA" w:rsidRDefault="0025656A" w:rsidP="004171FA">
            <w:pPr>
              <w:pStyle w:val="ConsPlusCell"/>
              <w:widowControl/>
              <w:jc w:val="center"/>
              <w:rPr>
                <w:rFonts w:ascii="Times New Roman" w:hAnsi="Times New Roman" w:cs="Times New Roman"/>
                <w:b/>
                <w:sz w:val="22"/>
                <w:szCs w:val="22"/>
              </w:rPr>
            </w:pPr>
            <w:r w:rsidRPr="004171FA">
              <w:rPr>
                <w:rFonts w:ascii="Times New Roman" w:hAnsi="Times New Roman" w:cs="Times New Roman"/>
                <w:b/>
                <w:sz w:val="22"/>
                <w:szCs w:val="22"/>
              </w:rPr>
              <w:t>Содержание мероприятия</w:t>
            </w:r>
          </w:p>
        </w:tc>
        <w:tc>
          <w:tcPr>
            <w:tcW w:w="1157" w:type="dxa"/>
            <w:tcBorders>
              <w:top w:val="single" w:sz="6" w:space="0" w:color="auto"/>
              <w:left w:val="single" w:sz="6" w:space="0" w:color="auto"/>
              <w:bottom w:val="single" w:sz="6" w:space="0" w:color="auto"/>
              <w:right w:val="single" w:sz="6" w:space="0" w:color="auto"/>
            </w:tcBorders>
            <w:vAlign w:val="center"/>
          </w:tcPr>
          <w:p w:rsidR="0025656A" w:rsidRPr="004171FA" w:rsidRDefault="0025656A" w:rsidP="004171FA">
            <w:pPr>
              <w:pStyle w:val="ConsPlusCell"/>
              <w:widowControl/>
              <w:ind w:left="-70" w:right="-47"/>
              <w:jc w:val="center"/>
              <w:rPr>
                <w:rFonts w:ascii="Times New Roman" w:hAnsi="Times New Roman" w:cs="Times New Roman"/>
                <w:b/>
              </w:rPr>
            </w:pPr>
            <w:r w:rsidRPr="004171FA">
              <w:rPr>
                <w:rFonts w:ascii="Times New Roman" w:hAnsi="Times New Roman" w:cs="Times New Roman"/>
                <w:b/>
              </w:rPr>
              <w:t>Сроки</w:t>
            </w:r>
            <w:r w:rsidR="004171FA" w:rsidRPr="004171FA">
              <w:rPr>
                <w:rFonts w:ascii="Times New Roman" w:hAnsi="Times New Roman" w:cs="Times New Roman"/>
                <w:b/>
              </w:rPr>
              <w:t xml:space="preserve"> </w:t>
            </w:r>
            <w:r w:rsidRPr="004171FA">
              <w:rPr>
                <w:rFonts w:ascii="Times New Roman" w:hAnsi="Times New Roman" w:cs="Times New Roman"/>
                <w:b/>
              </w:rPr>
              <w:t>исполнения,</w:t>
            </w:r>
            <w:r w:rsidR="004171FA" w:rsidRPr="004171FA">
              <w:rPr>
                <w:rFonts w:ascii="Times New Roman" w:hAnsi="Times New Roman" w:cs="Times New Roman"/>
                <w:b/>
              </w:rPr>
              <w:t xml:space="preserve"> </w:t>
            </w:r>
            <w:r w:rsidRPr="004171FA">
              <w:rPr>
                <w:rFonts w:ascii="Times New Roman" w:hAnsi="Times New Roman" w:cs="Times New Roman"/>
                <w:b/>
              </w:rPr>
              <w:t>годы</w:t>
            </w:r>
          </w:p>
        </w:tc>
        <w:tc>
          <w:tcPr>
            <w:tcW w:w="4797" w:type="dxa"/>
            <w:tcBorders>
              <w:top w:val="single" w:sz="6" w:space="0" w:color="auto"/>
              <w:left w:val="single" w:sz="6" w:space="0" w:color="auto"/>
              <w:bottom w:val="single" w:sz="6" w:space="0" w:color="auto"/>
              <w:right w:val="single" w:sz="6" w:space="0" w:color="auto"/>
            </w:tcBorders>
            <w:vAlign w:val="center"/>
          </w:tcPr>
          <w:p w:rsidR="0025656A" w:rsidRPr="004171FA" w:rsidRDefault="0025656A" w:rsidP="004171FA">
            <w:pPr>
              <w:pStyle w:val="ConsPlusCell"/>
              <w:widowControl/>
              <w:jc w:val="center"/>
              <w:rPr>
                <w:rFonts w:ascii="Times New Roman" w:hAnsi="Times New Roman" w:cs="Times New Roman"/>
                <w:b/>
                <w:sz w:val="22"/>
                <w:szCs w:val="22"/>
              </w:rPr>
            </w:pPr>
            <w:r w:rsidRPr="004171FA">
              <w:rPr>
                <w:rFonts w:ascii="Times New Roman" w:hAnsi="Times New Roman" w:cs="Times New Roman"/>
                <w:b/>
                <w:sz w:val="22"/>
                <w:szCs w:val="22"/>
              </w:rPr>
              <w:t>Ответственные за исполнение</w:t>
            </w:r>
          </w:p>
        </w:tc>
        <w:tc>
          <w:tcPr>
            <w:tcW w:w="4252" w:type="dxa"/>
            <w:tcBorders>
              <w:top w:val="single" w:sz="6" w:space="0" w:color="auto"/>
              <w:left w:val="single" w:sz="6" w:space="0" w:color="auto"/>
              <w:bottom w:val="single" w:sz="6" w:space="0" w:color="auto"/>
              <w:right w:val="single" w:sz="6" w:space="0" w:color="auto"/>
            </w:tcBorders>
            <w:vAlign w:val="center"/>
          </w:tcPr>
          <w:p w:rsidR="0025656A" w:rsidRPr="004171FA" w:rsidRDefault="0025656A" w:rsidP="004171FA">
            <w:pPr>
              <w:pStyle w:val="ConsPlusCell"/>
              <w:widowControl/>
              <w:jc w:val="center"/>
              <w:rPr>
                <w:rFonts w:ascii="Times New Roman" w:hAnsi="Times New Roman" w:cs="Times New Roman"/>
                <w:b/>
                <w:sz w:val="22"/>
                <w:szCs w:val="22"/>
              </w:rPr>
            </w:pPr>
            <w:r w:rsidRPr="004171FA">
              <w:rPr>
                <w:rFonts w:ascii="Times New Roman" w:hAnsi="Times New Roman" w:cs="Times New Roman"/>
                <w:b/>
                <w:sz w:val="22"/>
                <w:szCs w:val="22"/>
              </w:rPr>
              <w:t>Ожидаемые результаты</w:t>
            </w:r>
          </w:p>
        </w:tc>
      </w:tr>
      <w:tr w:rsidR="0025656A" w:rsidRPr="00D709BC" w:rsidTr="004171FA">
        <w:tblPrEx>
          <w:tblCellMar>
            <w:top w:w="0" w:type="dxa"/>
            <w:bottom w:w="0" w:type="dxa"/>
          </w:tblCellMar>
        </w:tblPrEx>
        <w:trPr>
          <w:cantSplit/>
          <w:trHeight w:val="240"/>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jc w:val="center"/>
              <w:rPr>
                <w:rFonts w:ascii="Times New Roman" w:hAnsi="Times New Roman" w:cs="Times New Roman"/>
                <w:sz w:val="22"/>
                <w:szCs w:val="22"/>
              </w:rPr>
            </w:pPr>
            <w:r w:rsidRPr="00D709BC">
              <w:rPr>
                <w:rFonts w:ascii="Times New Roman" w:hAnsi="Times New Roman" w:cs="Times New Roman"/>
                <w:sz w:val="22"/>
                <w:szCs w:val="22"/>
              </w:rPr>
              <w:t>1</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jc w:val="center"/>
              <w:rPr>
                <w:rFonts w:ascii="Times New Roman" w:hAnsi="Times New Roman" w:cs="Times New Roman"/>
                <w:sz w:val="22"/>
                <w:szCs w:val="22"/>
              </w:rPr>
            </w:pPr>
            <w:r w:rsidRPr="00D709BC">
              <w:rPr>
                <w:rFonts w:ascii="Times New Roman" w:hAnsi="Times New Roman" w:cs="Times New Roman"/>
                <w:sz w:val="22"/>
                <w:szCs w:val="22"/>
              </w:rPr>
              <w:t>2</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jc w:val="center"/>
              <w:rPr>
                <w:rFonts w:ascii="Times New Roman" w:hAnsi="Times New Roman" w:cs="Times New Roman"/>
                <w:sz w:val="22"/>
                <w:szCs w:val="22"/>
              </w:rPr>
            </w:pPr>
            <w:r w:rsidRPr="00D709BC">
              <w:rPr>
                <w:rFonts w:ascii="Times New Roman" w:hAnsi="Times New Roman" w:cs="Times New Roman"/>
                <w:sz w:val="22"/>
                <w:szCs w:val="22"/>
              </w:rPr>
              <w:t>3</w:t>
            </w:r>
          </w:p>
        </w:tc>
        <w:tc>
          <w:tcPr>
            <w:tcW w:w="4797"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jc w:val="center"/>
              <w:rPr>
                <w:rFonts w:ascii="Times New Roman" w:hAnsi="Times New Roman" w:cs="Times New Roman"/>
                <w:sz w:val="22"/>
                <w:szCs w:val="22"/>
              </w:rPr>
            </w:pPr>
            <w:r w:rsidRPr="00D709BC">
              <w:rPr>
                <w:rFonts w:ascii="Times New Roman" w:hAnsi="Times New Roman" w:cs="Times New Roman"/>
                <w:sz w:val="22"/>
                <w:szCs w:val="22"/>
              </w:rPr>
              <w:t>4</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jc w:val="center"/>
              <w:rPr>
                <w:rFonts w:ascii="Times New Roman" w:hAnsi="Times New Roman" w:cs="Times New Roman"/>
                <w:sz w:val="22"/>
                <w:szCs w:val="22"/>
              </w:rPr>
            </w:pPr>
            <w:r w:rsidRPr="00D709BC">
              <w:rPr>
                <w:rFonts w:ascii="Times New Roman" w:hAnsi="Times New Roman" w:cs="Times New Roman"/>
                <w:sz w:val="22"/>
                <w:szCs w:val="22"/>
              </w:rPr>
              <w:t>5</w:t>
            </w:r>
          </w:p>
        </w:tc>
      </w:tr>
      <w:tr w:rsidR="0025656A" w:rsidRPr="00D709BC" w:rsidTr="004171FA">
        <w:tblPrEx>
          <w:tblCellMar>
            <w:top w:w="0" w:type="dxa"/>
            <w:bottom w:w="0" w:type="dxa"/>
          </w:tblCellMar>
        </w:tblPrEx>
        <w:trPr>
          <w:cantSplit/>
          <w:trHeight w:val="1516"/>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1.</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7B1DF8"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Проведение совещаний </w:t>
            </w:r>
            <w:r w:rsidR="0025656A" w:rsidRPr="00D709BC">
              <w:rPr>
                <w:rFonts w:ascii="Times New Roman" w:hAnsi="Times New Roman" w:cs="Times New Roman"/>
                <w:sz w:val="22"/>
                <w:szCs w:val="22"/>
              </w:rPr>
              <w:t>муниципального координационного совета по защите прав потребителей в Юргинском</w:t>
            </w:r>
            <w:r w:rsidR="00270F6B">
              <w:t xml:space="preserve"> </w:t>
            </w:r>
            <w:r w:rsidR="00270F6B" w:rsidRPr="00270F6B">
              <w:rPr>
                <w:rFonts w:ascii="Times New Roman" w:hAnsi="Times New Roman" w:cs="Times New Roman"/>
                <w:sz w:val="22"/>
                <w:szCs w:val="22"/>
              </w:rPr>
              <w:t>муниципального</w:t>
            </w:r>
            <w:r w:rsidR="0025656A" w:rsidRPr="00D709BC">
              <w:rPr>
                <w:rFonts w:ascii="Times New Roman" w:hAnsi="Times New Roman" w:cs="Times New Roman"/>
                <w:sz w:val="22"/>
                <w:szCs w:val="22"/>
              </w:rPr>
              <w:t xml:space="preserve"> районе</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25656A" w:rsidP="004171FA">
            <w:pPr>
              <w:pStyle w:val="ConsPlusCell"/>
              <w:widowControl/>
              <w:jc w:val="center"/>
              <w:rPr>
                <w:rFonts w:ascii="Times New Roman" w:hAnsi="Times New Roman" w:cs="Times New Roman"/>
                <w:sz w:val="22"/>
                <w:szCs w:val="22"/>
              </w:rPr>
            </w:pPr>
            <w:r w:rsidRPr="00D709BC">
              <w:rPr>
                <w:rFonts w:ascii="Times New Roman" w:hAnsi="Times New Roman" w:cs="Times New Roman"/>
                <w:sz w:val="22"/>
                <w:szCs w:val="22"/>
              </w:rPr>
              <w:t>201</w:t>
            </w:r>
            <w:r w:rsidR="005A71DE">
              <w:rPr>
                <w:rFonts w:ascii="Times New Roman" w:hAnsi="Times New Roman" w:cs="Times New Roman"/>
                <w:sz w:val="22"/>
                <w:szCs w:val="22"/>
              </w:rPr>
              <w:t>9-2021</w:t>
            </w:r>
          </w:p>
        </w:tc>
        <w:tc>
          <w:tcPr>
            <w:tcW w:w="4797"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Отдел экономики, планирования и торговли</w:t>
            </w:r>
          </w:p>
          <w:p w:rsidR="0025656A" w:rsidRPr="00D709BC" w:rsidRDefault="007B1DF8" w:rsidP="0025656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а</w:t>
            </w:r>
            <w:r w:rsidR="0025656A" w:rsidRPr="00D709BC">
              <w:rPr>
                <w:rFonts w:ascii="Times New Roman" w:hAnsi="Times New Roman" w:cs="Times New Roman"/>
                <w:sz w:val="22"/>
                <w:szCs w:val="22"/>
              </w:rPr>
              <w:t>дминистрации Юргинского</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муниципального</w:t>
            </w:r>
            <w:r w:rsidR="0025656A" w:rsidRPr="00D709BC">
              <w:rPr>
                <w:rFonts w:ascii="Times New Roman" w:hAnsi="Times New Roman" w:cs="Times New Roman"/>
                <w:sz w:val="22"/>
                <w:szCs w:val="22"/>
              </w:rPr>
              <w:t xml:space="preserve"> района </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4171F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Усиление взаимодействия органов местного</w:t>
            </w:r>
            <w:r w:rsidR="00D709BC" w:rsidRPr="00D709BC">
              <w:rPr>
                <w:rFonts w:ascii="Times New Roman" w:hAnsi="Times New Roman" w:cs="Times New Roman"/>
                <w:sz w:val="22"/>
                <w:szCs w:val="22"/>
              </w:rPr>
              <w:t xml:space="preserve"> </w:t>
            </w:r>
            <w:r w:rsidRPr="00D709BC">
              <w:rPr>
                <w:rFonts w:ascii="Times New Roman" w:hAnsi="Times New Roman" w:cs="Times New Roman"/>
                <w:sz w:val="22"/>
                <w:szCs w:val="22"/>
              </w:rPr>
              <w:t>сам</w:t>
            </w:r>
            <w:r w:rsidR="00F620C1" w:rsidRPr="00D709BC">
              <w:rPr>
                <w:rFonts w:ascii="Times New Roman" w:hAnsi="Times New Roman" w:cs="Times New Roman"/>
                <w:sz w:val="22"/>
                <w:szCs w:val="22"/>
              </w:rPr>
              <w:t xml:space="preserve">оуправления с уполномоченными </w:t>
            </w:r>
            <w:r w:rsidRPr="00D709BC">
              <w:rPr>
                <w:rFonts w:ascii="Times New Roman" w:hAnsi="Times New Roman" w:cs="Times New Roman"/>
                <w:sz w:val="22"/>
                <w:szCs w:val="22"/>
              </w:rPr>
              <w:t xml:space="preserve">федеральными      </w:t>
            </w:r>
            <w:r w:rsidRPr="00D709BC">
              <w:rPr>
                <w:rFonts w:ascii="Times New Roman" w:hAnsi="Times New Roman" w:cs="Times New Roman"/>
                <w:sz w:val="22"/>
                <w:szCs w:val="22"/>
              </w:rPr>
              <w:br/>
              <w:t>органами исполнительной власти и  правозащитными организациями в сфере защиты прав потребителей</w:t>
            </w:r>
          </w:p>
        </w:tc>
      </w:tr>
      <w:tr w:rsidR="0025656A" w:rsidRPr="00D709BC" w:rsidTr="004171FA">
        <w:tblPrEx>
          <w:tblCellMar>
            <w:top w:w="0" w:type="dxa"/>
            <w:bottom w:w="0" w:type="dxa"/>
          </w:tblCellMar>
        </w:tblPrEx>
        <w:trPr>
          <w:cantSplit/>
          <w:trHeight w:val="1560"/>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2.</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Организация и проведение Дней качества,</w:t>
            </w:r>
            <w:r w:rsidR="00F620C1" w:rsidRPr="00D709BC">
              <w:rPr>
                <w:rFonts w:ascii="Times New Roman" w:hAnsi="Times New Roman" w:cs="Times New Roman"/>
                <w:sz w:val="22"/>
                <w:szCs w:val="22"/>
              </w:rPr>
              <w:t xml:space="preserve"> смотров-</w:t>
            </w:r>
            <w:r w:rsidRPr="00D709BC">
              <w:rPr>
                <w:rFonts w:ascii="Times New Roman" w:hAnsi="Times New Roman" w:cs="Times New Roman"/>
                <w:sz w:val="22"/>
                <w:szCs w:val="22"/>
              </w:rPr>
              <w:t>конкурсов, выставок,</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ярмарок-р</w:t>
            </w:r>
            <w:r w:rsidR="00F620C1" w:rsidRPr="00D709BC">
              <w:rPr>
                <w:rFonts w:ascii="Times New Roman" w:hAnsi="Times New Roman" w:cs="Times New Roman"/>
                <w:sz w:val="22"/>
                <w:szCs w:val="22"/>
              </w:rPr>
              <w:t xml:space="preserve">аспродаж потребительских </w:t>
            </w:r>
            <w:r w:rsidRPr="00D709BC">
              <w:rPr>
                <w:rFonts w:ascii="Times New Roman" w:hAnsi="Times New Roman" w:cs="Times New Roman"/>
                <w:sz w:val="22"/>
                <w:szCs w:val="22"/>
              </w:rPr>
              <w:t>товаров местных товаропроизводителей</w:t>
            </w:r>
            <w:r w:rsidR="00F620C1" w:rsidRPr="00D709BC">
              <w:rPr>
                <w:rFonts w:ascii="Times New Roman" w:hAnsi="Times New Roman" w:cs="Times New Roman"/>
                <w:sz w:val="22"/>
                <w:szCs w:val="22"/>
              </w:rPr>
              <w:t xml:space="preserve"> с привлечением </w:t>
            </w:r>
            <w:r w:rsidRPr="00D709BC">
              <w:rPr>
                <w:rFonts w:ascii="Times New Roman" w:hAnsi="Times New Roman" w:cs="Times New Roman"/>
                <w:sz w:val="22"/>
                <w:szCs w:val="22"/>
              </w:rPr>
              <w:t>предприятий - изготовителей</w:t>
            </w:r>
            <w:r w:rsidR="00F620C1" w:rsidRPr="00D709BC">
              <w:rPr>
                <w:rFonts w:ascii="Times New Roman" w:hAnsi="Times New Roman" w:cs="Times New Roman"/>
                <w:sz w:val="22"/>
                <w:szCs w:val="22"/>
              </w:rPr>
              <w:t xml:space="preserve"> и </w:t>
            </w:r>
            <w:r w:rsidRPr="00D709BC">
              <w:rPr>
                <w:rFonts w:ascii="Times New Roman" w:hAnsi="Times New Roman" w:cs="Times New Roman"/>
                <w:sz w:val="22"/>
                <w:szCs w:val="22"/>
              </w:rPr>
              <w:t>предпринимателей</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5A71DE" w:rsidP="004171F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2019-2021</w:t>
            </w:r>
          </w:p>
        </w:tc>
        <w:tc>
          <w:tcPr>
            <w:tcW w:w="4797" w:type="dxa"/>
            <w:tcBorders>
              <w:top w:val="single" w:sz="6" w:space="0" w:color="auto"/>
              <w:left w:val="single" w:sz="6" w:space="0" w:color="auto"/>
              <w:bottom w:val="single" w:sz="6" w:space="0" w:color="auto"/>
              <w:right w:val="single" w:sz="6" w:space="0" w:color="auto"/>
            </w:tcBorders>
          </w:tcPr>
          <w:p w:rsidR="0025656A" w:rsidRPr="00D709BC" w:rsidRDefault="0025656A" w:rsidP="00633977">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Отдел экономики, планирования и торговли</w:t>
            </w:r>
          </w:p>
          <w:p w:rsidR="00F620C1" w:rsidRPr="00D709BC" w:rsidRDefault="007B1DF8" w:rsidP="00F620C1">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а</w:t>
            </w:r>
            <w:r w:rsidR="0025656A" w:rsidRPr="00D709BC">
              <w:rPr>
                <w:rFonts w:ascii="Times New Roman" w:hAnsi="Times New Roman" w:cs="Times New Roman"/>
                <w:sz w:val="22"/>
                <w:szCs w:val="22"/>
              </w:rPr>
              <w:t>дминистрации Юргинского</w:t>
            </w:r>
            <w:r w:rsidRPr="00D709BC">
              <w:rPr>
                <w:rFonts w:ascii="Times New Roman" w:hAnsi="Times New Roman" w:cs="Times New Roman"/>
                <w:sz w:val="22"/>
                <w:szCs w:val="22"/>
              </w:rPr>
              <w:t xml:space="preserve"> муниципального </w:t>
            </w:r>
            <w:r w:rsidR="0025656A" w:rsidRPr="00D709BC">
              <w:rPr>
                <w:rFonts w:ascii="Times New Roman" w:hAnsi="Times New Roman" w:cs="Times New Roman"/>
                <w:sz w:val="22"/>
                <w:szCs w:val="22"/>
              </w:rPr>
              <w:t xml:space="preserve"> района</w:t>
            </w:r>
            <w:r w:rsidR="00F620C1" w:rsidRPr="00D709BC">
              <w:rPr>
                <w:rFonts w:ascii="Times New Roman" w:hAnsi="Times New Roman" w:cs="Times New Roman"/>
                <w:sz w:val="22"/>
                <w:szCs w:val="22"/>
              </w:rPr>
              <w:t>;</w:t>
            </w:r>
          </w:p>
          <w:p w:rsidR="0025656A" w:rsidRPr="00D709BC" w:rsidRDefault="0025656A" w:rsidP="004171F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Управление сельского хозяйства </w:t>
            </w:r>
            <w:r w:rsidR="007B1DF8" w:rsidRPr="00D709BC">
              <w:rPr>
                <w:rFonts w:ascii="Times New Roman" w:hAnsi="Times New Roman" w:cs="Times New Roman"/>
                <w:sz w:val="22"/>
                <w:szCs w:val="22"/>
              </w:rPr>
              <w:t>а</w:t>
            </w:r>
            <w:r w:rsidRPr="00D709BC">
              <w:rPr>
                <w:rFonts w:ascii="Times New Roman" w:hAnsi="Times New Roman" w:cs="Times New Roman"/>
                <w:sz w:val="22"/>
                <w:szCs w:val="22"/>
              </w:rPr>
              <w:t>дминистрации</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Юргинского</w:t>
            </w:r>
            <w:r w:rsidR="007B1DF8" w:rsidRPr="00D709BC">
              <w:rPr>
                <w:rFonts w:ascii="Times New Roman" w:hAnsi="Times New Roman" w:cs="Times New Roman"/>
                <w:sz w:val="22"/>
                <w:szCs w:val="22"/>
              </w:rPr>
              <w:t xml:space="preserve"> муниципального </w:t>
            </w:r>
            <w:r w:rsidR="00F620C1" w:rsidRPr="00D709BC">
              <w:rPr>
                <w:rFonts w:ascii="Times New Roman" w:hAnsi="Times New Roman" w:cs="Times New Roman"/>
                <w:sz w:val="22"/>
                <w:szCs w:val="22"/>
              </w:rPr>
              <w:t>р</w:t>
            </w:r>
            <w:r w:rsidRPr="00D709BC">
              <w:rPr>
                <w:rFonts w:ascii="Times New Roman" w:hAnsi="Times New Roman" w:cs="Times New Roman"/>
                <w:sz w:val="22"/>
                <w:szCs w:val="22"/>
              </w:rPr>
              <w:t>айона</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4171F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Информирование населения об уровне качества пот</w:t>
            </w:r>
            <w:r w:rsidR="00D709BC" w:rsidRPr="00D709BC">
              <w:rPr>
                <w:rFonts w:ascii="Times New Roman" w:hAnsi="Times New Roman" w:cs="Times New Roman"/>
                <w:sz w:val="22"/>
                <w:szCs w:val="22"/>
              </w:rPr>
              <w:t xml:space="preserve">ребительских товаров, </w:t>
            </w:r>
            <w:r w:rsidRPr="00D709BC">
              <w:rPr>
                <w:rFonts w:ascii="Times New Roman" w:hAnsi="Times New Roman" w:cs="Times New Roman"/>
                <w:sz w:val="22"/>
                <w:szCs w:val="22"/>
              </w:rPr>
              <w:t xml:space="preserve">налаживание обратной связи </w:t>
            </w:r>
            <w:r w:rsidR="00D709BC" w:rsidRPr="00D709BC">
              <w:rPr>
                <w:rFonts w:ascii="Times New Roman" w:hAnsi="Times New Roman" w:cs="Times New Roman"/>
                <w:sz w:val="22"/>
                <w:szCs w:val="22"/>
              </w:rPr>
              <w:t xml:space="preserve">местных </w:t>
            </w:r>
            <w:r w:rsidR="00F620C1" w:rsidRPr="00D709BC">
              <w:rPr>
                <w:rFonts w:ascii="Times New Roman" w:hAnsi="Times New Roman" w:cs="Times New Roman"/>
                <w:sz w:val="22"/>
                <w:szCs w:val="22"/>
              </w:rPr>
              <w:t xml:space="preserve">предприятий </w:t>
            </w:r>
            <w:r w:rsidRPr="00D709BC">
              <w:rPr>
                <w:rFonts w:ascii="Times New Roman" w:hAnsi="Times New Roman" w:cs="Times New Roman"/>
                <w:sz w:val="22"/>
                <w:szCs w:val="22"/>
              </w:rPr>
              <w:t>-</w:t>
            </w:r>
            <w:r w:rsidR="00F620C1" w:rsidRPr="00D709BC">
              <w:rPr>
                <w:rFonts w:ascii="Times New Roman" w:hAnsi="Times New Roman" w:cs="Times New Roman"/>
                <w:sz w:val="22"/>
                <w:szCs w:val="22"/>
              </w:rPr>
              <w:t xml:space="preserve"> изготовителей с </w:t>
            </w:r>
            <w:r w:rsidRPr="00D709BC">
              <w:rPr>
                <w:rFonts w:ascii="Times New Roman" w:hAnsi="Times New Roman" w:cs="Times New Roman"/>
                <w:sz w:val="22"/>
                <w:szCs w:val="22"/>
              </w:rPr>
              <w:t>покупателями их  продукции</w:t>
            </w:r>
          </w:p>
        </w:tc>
      </w:tr>
      <w:tr w:rsidR="0025656A" w:rsidRPr="00D709BC" w:rsidTr="004171FA">
        <w:tblPrEx>
          <w:tblCellMar>
            <w:top w:w="0" w:type="dxa"/>
            <w:bottom w:w="0" w:type="dxa"/>
          </w:tblCellMar>
        </w:tblPrEx>
        <w:trPr>
          <w:cantSplit/>
          <w:trHeight w:val="1560"/>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 xml:space="preserve">3. </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Организация и проведение в соответствии с законодательством контрольно-надзорных</w:t>
            </w:r>
            <w:r w:rsidR="004171FA">
              <w:rPr>
                <w:rFonts w:ascii="Times New Roman" w:hAnsi="Times New Roman" w:cs="Times New Roman"/>
                <w:sz w:val="22"/>
                <w:szCs w:val="22"/>
              </w:rPr>
              <w:t xml:space="preserve"> </w:t>
            </w:r>
            <w:r w:rsidRPr="00D709BC">
              <w:rPr>
                <w:rFonts w:ascii="Times New Roman" w:hAnsi="Times New Roman" w:cs="Times New Roman"/>
                <w:sz w:val="22"/>
                <w:szCs w:val="22"/>
              </w:rPr>
              <w:t>мероприятий в области защиты прав потребителей, по</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соблюдению</w:t>
            </w:r>
            <w:r w:rsidR="00F620C1" w:rsidRPr="00D709BC">
              <w:rPr>
                <w:rFonts w:ascii="Times New Roman" w:hAnsi="Times New Roman" w:cs="Times New Roman"/>
                <w:sz w:val="22"/>
                <w:szCs w:val="22"/>
              </w:rPr>
              <w:t xml:space="preserve"> хозяйствующими субъектами требований </w:t>
            </w:r>
            <w:r w:rsidRPr="00D709BC">
              <w:rPr>
                <w:rFonts w:ascii="Times New Roman" w:hAnsi="Times New Roman" w:cs="Times New Roman"/>
                <w:sz w:val="22"/>
                <w:szCs w:val="22"/>
              </w:rPr>
              <w:t>действующего</w:t>
            </w:r>
            <w:r w:rsidR="004171FA">
              <w:rPr>
                <w:rFonts w:ascii="Times New Roman" w:hAnsi="Times New Roman" w:cs="Times New Roman"/>
                <w:sz w:val="22"/>
                <w:szCs w:val="22"/>
              </w:rPr>
              <w:t xml:space="preserve"> </w:t>
            </w:r>
            <w:r w:rsidRPr="00D709BC">
              <w:rPr>
                <w:rFonts w:ascii="Times New Roman" w:hAnsi="Times New Roman" w:cs="Times New Roman"/>
                <w:sz w:val="22"/>
                <w:szCs w:val="22"/>
              </w:rPr>
              <w:t>законодательства</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при продаже товаров, оказании услуг</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5A71DE" w:rsidP="004171F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2019-2021</w:t>
            </w:r>
          </w:p>
        </w:tc>
        <w:tc>
          <w:tcPr>
            <w:tcW w:w="4797"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Территориальный отдел Роспотребнадзора по  г.Юрга и Юргинск</w:t>
            </w:r>
            <w:r w:rsidR="00F620C1" w:rsidRPr="00D709BC">
              <w:rPr>
                <w:rFonts w:ascii="Times New Roman" w:hAnsi="Times New Roman" w:cs="Times New Roman"/>
                <w:sz w:val="22"/>
                <w:szCs w:val="22"/>
              </w:rPr>
              <w:t>ому району (по согласованию);</w:t>
            </w:r>
            <w:r w:rsidRPr="00D709BC">
              <w:rPr>
                <w:rFonts w:ascii="Times New Roman" w:hAnsi="Times New Roman" w:cs="Times New Roman"/>
                <w:sz w:val="22"/>
                <w:szCs w:val="22"/>
              </w:rPr>
              <w:br/>
            </w:r>
            <w:r w:rsidR="00F620C1" w:rsidRPr="00D709BC">
              <w:rPr>
                <w:rFonts w:ascii="Times New Roman" w:hAnsi="Times New Roman" w:cs="Times New Roman"/>
                <w:sz w:val="22"/>
                <w:szCs w:val="22"/>
              </w:rPr>
              <w:t>Межмуниципальный отдел МВД России «Юргинский»</w:t>
            </w:r>
            <w:r w:rsidRPr="00D709BC">
              <w:rPr>
                <w:rFonts w:ascii="Times New Roman" w:hAnsi="Times New Roman" w:cs="Times New Roman"/>
                <w:sz w:val="22"/>
                <w:szCs w:val="22"/>
              </w:rPr>
              <w:t xml:space="preserve"> (</w:t>
            </w:r>
            <w:r w:rsidR="00F620C1" w:rsidRPr="00D709BC">
              <w:rPr>
                <w:rFonts w:ascii="Times New Roman" w:hAnsi="Times New Roman" w:cs="Times New Roman"/>
                <w:sz w:val="22"/>
                <w:szCs w:val="22"/>
              </w:rPr>
              <w:t>по согласованию);</w:t>
            </w:r>
          </w:p>
          <w:p w:rsidR="00F620C1"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ГУ Госветслужба КО ЮСББЖ (</w:t>
            </w:r>
            <w:r w:rsidR="00F620C1" w:rsidRPr="00D709BC">
              <w:rPr>
                <w:rFonts w:ascii="Times New Roman" w:hAnsi="Times New Roman" w:cs="Times New Roman"/>
                <w:sz w:val="22"/>
                <w:szCs w:val="22"/>
              </w:rPr>
              <w:t>по согласованию);</w:t>
            </w:r>
          </w:p>
          <w:p w:rsidR="00F620C1"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Отдел экономики, планирования и торговли </w:t>
            </w:r>
            <w:r w:rsidR="007159FB" w:rsidRPr="00D709BC">
              <w:rPr>
                <w:rFonts w:ascii="Times New Roman" w:hAnsi="Times New Roman" w:cs="Times New Roman"/>
                <w:sz w:val="22"/>
                <w:szCs w:val="22"/>
              </w:rPr>
              <w:t>а</w:t>
            </w:r>
            <w:r w:rsidRPr="00D709BC">
              <w:rPr>
                <w:rFonts w:ascii="Times New Roman" w:hAnsi="Times New Roman" w:cs="Times New Roman"/>
                <w:sz w:val="22"/>
                <w:szCs w:val="22"/>
              </w:rPr>
              <w:t>дминистрации</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Юргинского</w:t>
            </w:r>
            <w:r w:rsidR="007159FB" w:rsidRPr="00D709BC">
              <w:rPr>
                <w:rFonts w:ascii="Times New Roman" w:hAnsi="Times New Roman" w:cs="Times New Roman"/>
                <w:sz w:val="22"/>
                <w:szCs w:val="22"/>
              </w:rPr>
              <w:t xml:space="preserve"> муниципального </w:t>
            </w:r>
            <w:r w:rsidR="00F620C1" w:rsidRPr="00D709BC">
              <w:rPr>
                <w:rFonts w:ascii="Times New Roman" w:hAnsi="Times New Roman" w:cs="Times New Roman"/>
                <w:sz w:val="22"/>
                <w:szCs w:val="22"/>
              </w:rPr>
              <w:t xml:space="preserve"> района;</w:t>
            </w:r>
          </w:p>
          <w:p w:rsidR="0025656A" w:rsidRPr="00D709BC" w:rsidRDefault="00F620C1"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Д</w:t>
            </w:r>
            <w:r w:rsidR="0025656A" w:rsidRPr="00D709BC">
              <w:rPr>
                <w:rFonts w:ascii="Times New Roman" w:hAnsi="Times New Roman" w:cs="Times New Roman"/>
                <w:sz w:val="22"/>
                <w:szCs w:val="22"/>
              </w:rPr>
              <w:t>ругие заинтересованные организации системы защиты прав потреб</w:t>
            </w:r>
            <w:r w:rsidR="00633977" w:rsidRPr="00D709BC">
              <w:rPr>
                <w:rFonts w:ascii="Times New Roman" w:hAnsi="Times New Roman" w:cs="Times New Roman"/>
                <w:sz w:val="22"/>
                <w:szCs w:val="22"/>
              </w:rPr>
              <w:t>ителей</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4171F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Повышение эф</w:t>
            </w:r>
            <w:r w:rsidR="00D709BC" w:rsidRPr="00D709BC">
              <w:rPr>
                <w:rFonts w:ascii="Times New Roman" w:hAnsi="Times New Roman" w:cs="Times New Roman"/>
                <w:sz w:val="22"/>
                <w:szCs w:val="22"/>
              </w:rPr>
              <w:t>фективности контрольно-</w:t>
            </w:r>
            <w:r w:rsidRPr="00D709BC">
              <w:rPr>
                <w:rFonts w:ascii="Times New Roman" w:hAnsi="Times New Roman" w:cs="Times New Roman"/>
                <w:sz w:val="22"/>
                <w:szCs w:val="22"/>
              </w:rPr>
              <w:t xml:space="preserve">надзорной деятельности, </w:t>
            </w:r>
            <w:r w:rsidR="00D709BC" w:rsidRPr="00D709BC">
              <w:rPr>
                <w:rFonts w:ascii="Times New Roman" w:hAnsi="Times New Roman" w:cs="Times New Roman"/>
                <w:sz w:val="22"/>
                <w:szCs w:val="22"/>
              </w:rPr>
              <w:t xml:space="preserve">направленной на защиту прав </w:t>
            </w:r>
            <w:r w:rsidRPr="00D709BC">
              <w:rPr>
                <w:rFonts w:ascii="Times New Roman" w:hAnsi="Times New Roman" w:cs="Times New Roman"/>
                <w:sz w:val="22"/>
                <w:szCs w:val="22"/>
              </w:rPr>
              <w:t>потребителей</w:t>
            </w:r>
          </w:p>
        </w:tc>
      </w:tr>
      <w:tr w:rsidR="0025656A" w:rsidRPr="00D709BC" w:rsidTr="004171FA">
        <w:tblPrEx>
          <w:tblCellMar>
            <w:top w:w="0" w:type="dxa"/>
            <w:bottom w:w="0" w:type="dxa"/>
          </w:tblCellMar>
        </w:tblPrEx>
        <w:trPr>
          <w:cantSplit/>
          <w:trHeight w:val="2009"/>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4.</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Проведение</w:t>
            </w:r>
            <w:r w:rsidR="00F620C1" w:rsidRPr="00D709BC">
              <w:rPr>
                <w:rFonts w:ascii="Times New Roman" w:hAnsi="Times New Roman" w:cs="Times New Roman"/>
                <w:sz w:val="22"/>
                <w:szCs w:val="22"/>
              </w:rPr>
              <w:t xml:space="preserve"> мониторинга нарушений обязательных </w:t>
            </w:r>
            <w:r w:rsidRPr="00D709BC">
              <w:rPr>
                <w:rFonts w:ascii="Times New Roman" w:hAnsi="Times New Roman" w:cs="Times New Roman"/>
                <w:sz w:val="22"/>
                <w:szCs w:val="22"/>
              </w:rPr>
              <w:t>требований к товарам (работам, услугам) по безопасности и фактов</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поступления</w:t>
            </w:r>
            <w:r w:rsidR="00F620C1" w:rsidRPr="00D709BC">
              <w:rPr>
                <w:rFonts w:ascii="Times New Roman" w:hAnsi="Times New Roman" w:cs="Times New Roman"/>
                <w:sz w:val="22"/>
                <w:szCs w:val="22"/>
              </w:rPr>
              <w:t xml:space="preserve"> на потребительский </w:t>
            </w:r>
            <w:r w:rsidRPr="00D709BC">
              <w:rPr>
                <w:rFonts w:ascii="Times New Roman" w:hAnsi="Times New Roman" w:cs="Times New Roman"/>
                <w:sz w:val="22"/>
                <w:szCs w:val="22"/>
              </w:rPr>
              <w:t>рынок товаров, представляющих опасность для жизни и здоров</w:t>
            </w:r>
            <w:r w:rsidR="00F620C1" w:rsidRPr="00D709BC">
              <w:rPr>
                <w:rFonts w:ascii="Times New Roman" w:hAnsi="Times New Roman" w:cs="Times New Roman"/>
                <w:sz w:val="22"/>
                <w:szCs w:val="22"/>
              </w:rPr>
              <w:t xml:space="preserve">ья или не сопровождающихся </w:t>
            </w:r>
            <w:r w:rsidRPr="00D709BC">
              <w:rPr>
                <w:rFonts w:ascii="Times New Roman" w:hAnsi="Times New Roman" w:cs="Times New Roman"/>
                <w:sz w:val="22"/>
                <w:szCs w:val="22"/>
              </w:rPr>
              <w:t>необходимой</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 xml:space="preserve">и </w:t>
            </w:r>
            <w:r w:rsidR="00F620C1" w:rsidRPr="00D709BC">
              <w:rPr>
                <w:rFonts w:ascii="Times New Roman" w:hAnsi="Times New Roman" w:cs="Times New Roman"/>
                <w:sz w:val="22"/>
                <w:szCs w:val="22"/>
              </w:rPr>
              <w:t xml:space="preserve">достоверной </w:t>
            </w:r>
            <w:r w:rsidRPr="00D709BC">
              <w:rPr>
                <w:rFonts w:ascii="Times New Roman" w:hAnsi="Times New Roman" w:cs="Times New Roman"/>
                <w:sz w:val="22"/>
                <w:szCs w:val="22"/>
              </w:rPr>
              <w:t>информацией</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5A71DE" w:rsidP="004171F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2019-2021</w:t>
            </w:r>
          </w:p>
        </w:tc>
        <w:tc>
          <w:tcPr>
            <w:tcW w:w="4797"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Территориальный отдел Роспотребнадзора по</w:t>
            </w:r>
            <w:r w:rsidR="004171FA">
              <w:rPr>
                <w:rFonts w:ascii="Times New Roman" w:hAnsi="Times New Roman" w:cs="Times New Roman"/>
                <w:sz w:val="22"/>
                <w:szCs w:val="22"/>
              </w:rPr>
              <w:br/>
            </w:r>
            <w:r w:rsidRPr="00D709BC">
              <w:rPr>
                <w:rFonts w:ascii="Times New Roman" w:hAnsi="Times New Roman" w:cs="Times New Roman"/>
                <w:sz w:val="22"/>
                <w:szCs w:val="22"/>
              </w:rPr>
              <w:t>г.</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Юрга и Юргинс</w:t>
            </w:r>
            <w:r w:rsidR="00F620C1" w:rsidRPr="00D709BC">
              <w:rPr>
                <w:rFonts w:ascii="Times New Roman" w:hAnsi="Times New Roman" w:cs="Times New Roman"/>
                <w:sz w:val="22"/>
                <w:szCs w:val="22"/>
              </w:rPr>
              <w:t>кому району</w:t>
            </w:r>
            <w:r w:rsidR="004171FA">
              <w:rPr>
                <w:rFonts w:ascii="Times New Roman" w:hAnsi="Times New Roman" w:cs="Times New Roman"/>
                <w:sz w:val="22"/>
                <w:szCs w:val="22"/>
              </w:rPr>
              <w:br/>
            </w:r>
            <w:r w:rsidR="00F620C1" w:rsidRPr="00D709BC">
              <w:rPr>
                <w:rFonts w:ascii="Times New Roman" w:hAnsi="Times New Roman" w:cs="Times New Roman"/>
                <w:sz w:val="22"/>
                <w:szCs w:val="22"/>
              </w:rPr>
              <w:t>(по согласованию)</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4171F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Повышение к</w:t>
            </w:r>
            <w:r w:rsidR="00D709BC" w:rsidRPr="00D709BC">
              <w:rPr>
                <w:rFonts w:ascii="Times New Roman" w:hAnsi="Times New Roman" w:cs="Times New Roman"/>
                <w:sz w:val="22"/>
                <w:szCs w:val="22"/>
              </w:rPr>
              <w:t xml:space="preserve">ачества товаров (работ, услуг), </w:t>
            </w:r>
            <w:r w:rsidRPr="00D709BC">
              <w:rPr>
                <w:rFonts w:ascii="Times New Roman" w:hAnsi="Times New Roman" w:cs="Times New Roman"/>
                <w:sz w:val="22"/>
                <w:szCs w:val="22"/>
              </w:rPr>
              <w:t>реализуемых</w:t>
            </w:r>
            <w:r w:rsidR="00D709BC" w:rsidRPr="00D709BC">
              <w:rPr>
                <w:rFonts w:ascii="Times New Roman" w:hAnsi="Times New Roman" w:cs="Times New Roman"/>
                <w:sz w:val="22"/>
                <w:szCs w:val="22"/>
              </w:rPr>
              <w:t xml:space="preserve"> на потребительском </w:t>
            </w:r>
            <w:r w:rsidRPr="00D709BC">
              <w:rPr>
                <w:rFonts w:ascii="Times New Roman" w:hAnsi="Times New Roman" w:cs="Times New Roman"/>
                <w:sz w:val="22"/>
                <w:szCs w:val="22"/>
              </w:rPr>
              <w:t>рынке Юргинского района</w:t>
            </w:r>
          </w:p>
        </w:tc>
      </w:tr>
      <w:tr w:rsidR="0025656A" w:rsidRPr="00D709BC" w:rsidTr="004171FA">
        <w:tblPrEx>
          <w:tblCellMar>
            <w:top w:w="0" w:type="dxa"/>
            <w:bottom w:w="0" w:type="dxa"/>
          </w:tblCellMar>
        </w:tblPrEx>
        <w:trPr>
          <w:cantSplit/>
          <w:trHeight w:val="2160"/>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lastRenderedPageBreak/>
              <w:t>5.</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Координация деятельности в сфере</w:t>
            </w:r>
            <w:r w:rsidR="00176169">
              <w:rPr>
                <w:rFonts w:ascii="Times New Roman" w:hAnsi="Times New Roman" w:cs="Times New Roman"/>
                <w:sz w:val="22"/>
                <w:szCs w:val="22"/>
              </w:rPr>
              <w:t xml:space="preserve"> </w:t>
            </w:r>
            <w:r w:rsidRPr="00D709BC">
              <w:rPr>
                <w:rFonts w:ascii="Times New Roman" w:hAnsi="Times New Roman" w:cs="Times New Roman"/>
                <w:sz w:val="22"/>
                <w:szCs w:val="22"/>
              </w:rPr>
              <w:t>защиты</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прав потребителей с общественными</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объединениями потребителей</w:t>
            </w:r>
            <w:r w:rsidR="00F620C1" w:rsidRPr="00D709BC">
              <w:rPr>
                <w:rFonts w:ascii="Times New Roman" w:hAnsi="Times New Roman" w:cs="Times New Roman"/>
                <w:sz w:val="22"/>
                <w:szCs w:val="22"/>
              </w:rPr>
              <w:t xml:space="preserve"> посредством  </w:t>
            </w:r>
            <w:r w:rsidRPr="00D709BC">
              <w:rPr>
                <w:rFonts w:ascii="Times New Roman" w:hAnsi="Times New Roman" w:cs="Times New Roman"/>
                <w:sz w:val="22"/>
                <w:szCs w:val="22"/>
              </w:rPr>
              <w:t>выработки совместных</w:t>
            </w:r>
            <w:r w:rsidR="00F620C1" w:rsidRPr="00D709BC">
              <w:rPr>
                <w:rFonts w:ascii="Times New Roman" w:hAnsi="Times New Roman" w:cs="Times New Roman"/>
                <w:sz w:val="22"/>
                <w:szCs w:val="22"/>
              </w:rPr>
              <w:t xml:space="preserve"> направлений </w:t>
            </w:r>
            <w:r w:rsidRPr="00D709BC">
              <w:rPr>
                <w:rFonts w:ascii="Times New Roman" w:hAnsi="Times New Roman" w:cs="Times New Roman"/>
                <w:sz w:val="22"/>
                <w:szCs w:val="22"/>
              </w:rPr>
              <w:t>деятельности на</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 xml:space="preserve">муниципальном координационном совете по защите прав потребителей в Юргинском </w:t>
            </w:r>
            <w:r w:rsidR="007159FB" w:rsidRPr="00D709BC">
              <w:rPr>
                <w:rFonts w:ascii="Times New Roman" w:hAnsi="Times New Roman" w:cs="Times New Roman"/>
                <w:sz w:val="22"/>
                <w:szCs w:val="22"/>
              </w:rPr>
              <w:t xml:space="preserve">муниципальном </w:t>
            </w:r>
            <w:r w:rsidRPr="00D709BC">
              <w:rPr>
                <w:rFonts w:ascii="Times New Roman" w:hAnsi="Times New Roman" w:cs="Times New Roman"/>
                <w:sz w:val="22"/>
                <w:szCs w:val="22"/>
              </w:rPr>
              <w:t>районе</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5A71DE" w:rsidP="004171F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2019-2021</w:t>
            </w:r>
          </w:p>
        </w:tc>
        <w:tc>
          <w:tcPr>
            <w:tcW w:w="4797"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Территориальный отдел Роспотребнадзора по</w:t>
            </w:r>
            <w:r w:rsidR="004171FA">
              <w:rPr>
                <w:rFonts w:ascii="Times New Roman" w:hAnsi="Times New Roman" w:cs="Times New Roman"/>
                <w:sz w:val="22"/>
                <w:szCs w:val="22"/>
              </w:rPr>
              <w:br/>
            </w:r>
            <w:r w:rsidRPr="00D709BC">
              <w:rPr>
                <w:rFonts w:ascii="Times New Roman" w:hAnsi="Times New Roman" w:cs="Times New Roman"/>
                <w:sz w:val="22"/>
                <w:szCs w:val="22"/>
              </w:rPr>
              <w:t>г.</w:t>
            </w:r>
            <w:r w:rsidR="00D709BC" w:rsidRPr="00D709BC">
              <w:rPr>
                <w:rFonts w:ascii="Times New Roman" w:hAnsi="Times New Roman" w:cs="Times New Roman"/>
                <w:sz w:val="22"/>
                <w:szCs w:val="22"/>
              </w:rPr>
              <w:t xml:space="preserve"> </w:t>
            </w:r>
            <w:r w:rsidRPr="00D709BC">
              <w:rPr>
                <w:rFonts w:ascii="Times New Roman" w:hAnsi="Times New Roman" w:cs="Times New Roman"/>
                <w:sz w:val="22"/>
                <w:szCs w:val="22"/>
              </w:rPr>
              <w:t>Юрга и Юргинск</w:t>
            </w:r>
            <w:r w:rsidR="00F620C1" w:rsidRPr="00D709BC">
              <w:rPr>
                <w:rFonts w:ascii="Times New Roman" w:hAnsi="Times New Roman" w:cs="Times New Roman"/>
                <w:sz w:val="22"/>
                <w:szCs w:val="22"/>
              </w:rPr>
              <w:t>ому району</w:t>
            </w:r>
            <w:r w:rsidR="00D709BC" w:rsidRPr="00D709BC">
              <w:rPr>
                <w:rFonts w:ascii="Times New Roman" w:hAnsi="Times New Roman" w:cs="Times New Roman"/>
                <w:sz w:val="22"/>
                <w:szCs w:val="22"/>
              </w:rPr>
              <w:t xml:space="preserve"> </w:t>
            </w:r>
            <w:r w:rsidR="00F620C1" w:rsidRPr="00D709BC">
              <w:rPr>
                <w:rFonts w:ascii="Times New Roman" w:hAnsi="Times New Roman" w:cs="Times New Roman"/>
                <w:sz w:val="22"/>
                <w:szCs w:val="22"/>
              </w:rPr>
              <w:t>(по согласованию);</w:t>
            </w:r>
            <w:r w:rsidR="00F620C1" w:rsidRPr="00D709BC">
              <w:rPr>
                <w:rFonts w:ascii="Times New Roman" w:hAnsi="Times New Roman" w:cs="Times New Roman"/>
                <w:sz w:val="22"/>
                <w:szCs w:val="22"/>
              </w:rPr>
              <w:br/>
            </w:r>
            <w:r w:rsidRPr="00D709BC">
              <w:rPr>
                <w:rFonts w:ascii="Times New Roman" w:hAnsi="Times New Roman" w:cs="Times New Roman"/>
                <w:sz w:val="22"/>
                <w:szCs w:val="22"/>
              </w:rPr>
              <w:t xml:space="preserve">Отдел экономики планирования и торговли </w:t>
            </w:r>
            <w:r w:rsidR="007159FB" w:rsidRPr="00D709BC">
              <w:rPr>
                <w:rFonts w:ascii="Times New Roman" w:hAnsi="Times New Roman" w:cs="Times New Roman"/>
                <w:sz w:val="22"/>
                <w:szCs w:val="22"/>
              </w:rPr>
              <w:t>а</w:t>
            </w:r>
            <w:r w:rsidRPr="00D709BC">
              <w:rPr>
                <w:rFonts w:ascii="Times New Roman" w:hAnsi="Times New Roman" w:cs="Times New Roman"/>
                <w:sz w:val="22"/>
                <w:szCs w:val="22"/>
              </w:rPr>
              <w:t>дминистрации</w:t>
            </w:r>
            <w:r w:rsidR="00F620C1" w:rsidRPr="00D709BC">
              <w:rPr>
                <w:rFonts w:ascii="Times New Roman" w:hAnsi="Times New Roman" w:cs="Times New Roman"/>
                <w:sz w:val="22"/>
                <w:szCs w:val="22"/>
              </w:rPr>
              <w:t xml:space="preserve"> </w:t>
            </w:r>
            <w:r w:rsidRPr="00D709BC">
              <w:rPr>
                <w:rFonts w:ascii="Times New Roman" w:hAnsi="Times New Roman" w:cs="Times New Roman"/>
                <w:sz w:val="22"/>
                <w:szCs w:val="22"/>
              </w:rPr>
              <w:t>Юргинского</w:t>
            </w:r>
            <w:r w:rsidR="007159FB" w:rsidRPr="00D709BC">
              <w:rPr>
                <w:rFonts w:ascii="Times New Roman" w:hAnsi="Times New Roman" w:cs="Times New Roman"/>
                <w:sz w:val="22"/>
                <w:szCs w:val="22"/>
              </w:rPr>
              <w:t xml:space="preserve"> муниципального</w:t>
            </w:r>
            <w:r w:rsidR="00F620C1" w:rsidRPr="00D709BC">
              <w:rPr>
                <w:rFonts w:ascii="Times New Roman" w:hAnsi="Times New Roman" w:cs="Times New Roman"/>
                <w:sz w:val="22"/>
                <w:szCs w:val="22"/>
              </w:rPr>
              <w:t xml:space="preserve"> </w:t>
            </w:r>
            <w:r w:rsidR="00633977" w:rsidRPr="00D709BC">
              <w:rPr>
                <w:rFonts w:ascii="Times New Roman" w:hAnsi="Times New Roman" w:cs="Times New Roman"/>
                <w:sz w:val="22"/>
                <w:szCs w:val="22"/>
              </w:rPr>
              <w:t>района</w:t>
            </w:r>
            <w:r w:rsidR="00F620C1" w:rsidRPr="00D709BC">
              <w:rPr>
                <w:rFonts w:ascii="Times New Roman" w:hAnsi="Times New Roman" w:cs="Times New Roman"/>
                <w:sz w:val="22"/>
                <w:szCs w:val="22"/>
              </w:rPr>
              <w:t>;</w:t>
            </w:r>
            <w:r w:rsidRPr="00D709BC">
              <w:rPr>
                <w:rFonts w:ascii="Times New Roman" w:hAnsi="Times New Roman" w:cs="Times New Roman"/>
                <w:sz w:val="22"/>
                <w:szCs w:val="22"/>
              </w:rPr>
              <w:t xml:space="preserve"> </w:t>
            </w:r>
            <w:r w:rsidRPr="00D709BC">
              <w:rPr>
                <w:rFonts w:ascii="Times New Roman" w:hAnsi="Times New Roman" w:cs="Times New Roman"/>
                <w:sz w:val="22"/>
                <w:szCs w:val="22"/>
              </w:rPr>
              <w:br/>
            </w:r>
            <w:r w:rsidR="00083742">
              <w:rPr>
                <w:rFonts w:ascii="Times New Roman" w:hAnsi="Times New Roman" w:cs="Times New Roman"/>
                <w:sz w:val="22"/>
                <w:szCs w:val="22"/>
              </w:rPr>
              <w:t>О</w:t>
            </w:r>
            <w:r w:rsidRPr="00D709BC">
              <w:rPr>
                <w:rFonts w:ascii="Times New Roman" w:hAnsi="Times New Roman" w:cs="Times New Roman"/>
                <w:sz w:val="22"/>
                <w:szCs w:val="22"/>
              </w:rPr>
              <w:t>бщественные</w:t>
            </w:r>
            <w:r w:rsidR="004171FA">
              <w:rPr>
                <w:rFonts w:ascii="Times New Roman" w:hAnsi="Times New Roman" w:cs="Times New Roman"/>
                <w:sz w:val="22"/>
                <w:szCs w:val="22"/>
              </w:rPr>
              <w:t xml:space="preserve"> </w:t>
            </w:r>
            <w:r w:rsidRPr="00D709BC">
              <w:rPr>
                <w:rFonts w:ascii="Times New Roman" w:hAnsi="Times New Roman" w:cs="Times New Roman"/>
                <w:sz w:val="22"/>
                <w:szCs w:val="22"/>
              </w:rPr>
              <w:t>объединения потребителей</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4171F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Взаимодействие и поддержка        </w:t>
            </w:r>
            <w:r w:rsidRPr="00D709BC">
              <w:rPr>
                <w:rFonts w:ascii="Times New Roman" w:hAnsi="Times New Roman" w:cs="Times New Roman"/>
                <w:sz w:val="22"/>
                <w:szCs w:val="22"/>
              </w:rPr>
              <w:br/>
              <w:t>общественных</w:t>
            </w:r>
            <w:r w:rsidR="00D709BC" w:rsidRPr="00D709BC">
              <w:rPr>
                <w:rFonts w:ascii="Times New Roman" w:hAnsi="Times New Roman" w:cs="Times New Roman"/>
                <w:sz w:val="22"/>
                <w:szCs w:val="22"/>
              </w:rPr>
              <w:t xml:space="preserve"> </w:t>
            </w:r>
            <w:r w:rsidR="00F620C1" w:rsidRPr="00D709BC">
              <w:rPr>
                <w:rFonts w:ascii="Times New Roman" w:hAnsi="Times New Roman" w:cs="Times New Roman"/>
                <w:sz w:val="22"/>
                <w:szCs w:val="22"/>
              </w:rPr>
              <w:t xml:space="preserve">объединений </w:t>
            </w:r>
            <w:r w:rsidRPr="00D709BC">
              <w:rPr>
                <w:rFonts w:ascii="Times New Roman" w:hAnsi="Times New Roman" w:cs="Times New Roman"/>
                <w:sz w:val="22"/>
                <w:szCs w:val="22"/>
              </w:rPr>
              <w:t>потреби</w:t>
            </w:r>
            <w:r w:rsidR="004839A2">
              <w:rPr>
                <w:rFonts w:ascii="Times New Roman" w:hAnsi="Times New Roman" w:cs="Times New Roman"/>
                <w:sz w:val="22"/>
                <w:szCs w:val="22"/>
              </w:rPr>
              <w:t xml:space="preserve">телей в реализации своих </w:t>
            </w:r>
            <w:r w:rsidRPr="00D709BC">
              <w:rPr>
                <w:rFonts w:ascii="Times New Roman" w:hAnsi="Times New Roman" w:cs="Times New Roman"/>
                <w:sz w:val="22"/>
                <w:szCs w:val="22"/>
              </w:rPr>
              <w:t>прав по защите прав потребителей</w:t>
            </w:r>
          </w:p>
        </w:tc>
      </w:tr>
      <w:tr w:rsidR="0025656A" w:rsidRPr="00D709BC" w:rsidTr="00176169">
        <w:tblPrEx>
          <w:tblCellMar>
            <w:top w:w="0" w:type="dxa"/>
            <w:bottom w:w="0" w:type="dxa"/>
          </w:tblCellMar>
        </w:tblPrEx>
        <w:trPr>
          <w:cantSplit/>
          <w:trHeight w:val="1563"/>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6.</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D709BC"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Участие </w:t>
            </w:r>
            <w:r w:rsidR="0025656A" w:rsidRPr="00D709BC">
              <w:rPr>
                <w:rFonts w:ascii="Times New Roman" w:hAnsi="Times New Roman" w:cs="Times New Roman"/>
                <w:sz w:val="22"/>
                <w:szCs w:val="22"/>
              </w:rPr>
              <w:t xml:space="preserve">в распространении     </w:t>
            </w:r>
            <w:r w:rsidR="0025656A" w:rsidRPr="00D709BC">
              <w:rPr>
                <w:rFonts w:ascii="Times New Roman" w:hAnsi="Times New Roman" w:cs="Times New Roman"/>
                <w:sz w:val="22"/>
                <w:szCs w:val="22"/>
              </w:rPr>
              <w:br/>
              <w:t xml:space="preserve">информации о правах потребителей        </w:t>
            </w:r>
            <w:r w:rsidR="0025656A" w:rsidRPr="00D709BC">
              <w:rPr>
                <w:rFonts w:ascii="Times New Roman" w:hAnsi="Times New Roman" w:cs="Times New Roman"/>
                <w:sz w:val="22"/>
                <w:szCs w:val="22"/>
              </w:rPr>
              <w:br/>
              <w:t xml:space="preserve">посредством проведения встреч,  </w:t>
            </w:r>
            <w:r w:rsidR="0025656A" w:rsidRPr="00D709BC">
              <w:rPr>
                <w:rFonts w:ascii="Times New Roman" w:hAnsi="Times New Roman" w:cs="Times New Roman"/>
                <w:sz w:val="22"/>
                <w:szCs w:val="22"/>
              </w:rPr>
              <w:br/>
              <w:t>совещаний</w:t>
            </w:r>
            <w:r w:rsidRPr="00D709BC">
              <w:rPr>
                <w:rFonts w:ascii="Times New Roman" w:hAnsi="Times New Roman" w:cs="Times New Roman"/>
                <w:sz w:val="22"/>
                <w:szCs w:val="22"/>
              </w:rPr>
              <w:t xml:space="preserve"> </w:t>
            </w:r>
            <w:r w:rsidR="0025656A" w:rsidRPr="00D709BC">
              <w:rPr>
                <w:rFonts w:ascii="Times New Roman" w:hAnsi="Times New Roman" w:cs="Times New Roman"/>
                <w:sz w:val="22"/>
                <w:szCs w:val="22"/>
              </w:rPr>
              <w:t xml:space="preserve">и </w:t>
            </w:r>
            <w:r w:rsidRPr="00D709BC">
              <w:rPr>
                <w:rFonts w:ascii="Times New Roman" w:hAnsi="Times New Roman" w:cs="Times New Roman"/>
                <w:sz w:val="22"/>
                <w:szCs w:val="22"/>
              </w:rPr>
              <w:t xml:space="preserve">семинаров </w:t>
            </w:r>
            <w:r w:rsidR="0025656A" w:rsidRPr="00D709BC">
              <w:rPr>
                <w:rFonts w:ascii="Times New Roman" w:hAnsi="Times New Roman" w:cs="Times New Roman"/>
                <w:sz w:val="22"/>
                <w:szCs w:val="22"/>
              </w:rPr>
              <w:t>с руководителями</w:t>
            </w:r>
            <w:r w:rsidR="004839A2">
              <w:rPr>
                <w:rFonts w:ascii="Times New Roman" w:hAnsi="Times New Roman" w:cs="Times New Roman"/>
                <w:sz w:val="22"/>
                <w:szCs w:val="22"/>
              </w:rPr>
              <w:t xml:space="preserve"> </w:t>
            </w:r>
            <w:r w:rsidR="0025656A" w:rsidRPr="00D709BC">
              <w:rPr>
                <w:rFonts w:ascii="Times New Roman" w:hAnsi="Times New Roman" w:cs="Times New Roman"/>
                <w:sz w:val="22"/>
                <w:szCs w:val="22"/>
              </w:rPr>
              <w:t>предприятий торговли,</w:t>
            </w:r>
            <w:r w:rsidRPr="00D709BC">
              <w:rPr>
                <w:rFonts w:ascii="Times New Roman" w:hAnsi="Times New Roman" w:cs="Times New Roman"/>
                <w:sz w:val="22"/>
                <w:szCs w:val="22"/>
              </w:rPr>
              <w:t xml:space="preserve"> </w:t>
            </w:r>
            <w:r w:rsidR="004839A2">
              <w:rPr>
                <w:rFonts w:ascii="Times New Roman" w:hAnsi="Times New Roman" w:cs="Times New Roman"/>
                <w:sz w:val="22"/>
                <w:szCs w:val="22"/>
              </w:rPr>
              <w:t xml:space="preserve">общественного </w:t>
            </w:r>
            <w:r w:rsidR="0025656A" w:rsidRPr="00D709BC">
              <w:rPr>
                <w:rFonts w:ascii="Times New Roman" w:hAnsi="Times New Roman" w:cs="Times New Roman"/>
                <w:sz w:val="22"/>
                <w:szCs w:val="22"/>
              </w:rPr>
              <w:t>питания и бытового обслуживания</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5A71DE" w:rsidP="004171F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2019-2021</w:t>
            </w:r>
          </w:p>
        </w:tc>
        <w:tc>
          <w:tcPr>
            <w:tcW w:w="4797"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Территориальный отдел Роспотребнадзора по</w:t>
            </w:r>
            <w:r w:rsidR="004171FA">
              <w:rPr>
                <w:rFonts w:ascii="Times New Roman" w:hAnsi="Times New Roman" w:cs="Times New Roman"/>
                <w:sz w:val="22"/>
                <w:szCs w:val="22"/>
              </w:rPr>
              <w:br/>
            </w:r>
            <w:r w:rsidRPr="00D709BC">
              <w:rPr>
                <w:rFonts w:ascii="Times New Roman" w:hAnsi="Times New Roman" w:cs="Times New Roman"/>
                <w:sz w:val="22"/>
                <w:szCs w:val="22"/>
              </w:rPr>
              <w:t>г.</w:t>
            </w:r>
            <w:r w:rsidR="00D709BC" w:rsidRPr="00D709BC">
              <w:rPr>
                <w:rFonts w:ascii="Times New Roman" w:hAnsi="Times New Roman" w:cs="Times New Roman"/>
                <w:sz w:val="22"/>
                <w:szCs w:val="22"/>
              </w:rPr>
              <w:t xml:space="preserve"> Юрга и  Юргинскому району (по согласованию);</w:t>
            </w:r>
            <w:r w:rsidR="00D709BC" w:rsidRPr="00D709BC">
              <w:rPr>
                <w:rFonts w:ascii="Times New Roman" w:hAnsi="Times New Roman" w:cs="Times New Roman"/>
                <w:sz w:val="22"/>
                <w:szCs w:val="22"/>
              </w:rPr>
              <w:br/>
            </w:r>
            <w:r w:rsidRPr="00D709BC">
              <w:rPr>
                <w:rFonts w:ascii="Times New Roman" w:hAnsi="Times New Roman" w:cs="Times New Roman"/>
                <w:sz w:val="22"/>
                <w:szCs w:val="22"/>
              </w:rPr>
              <w:t xml:space="preserve">Отдел экономики планирования и торговли </w:t>
            </w:r>
            <w:r w:rsidR="007159FB" w:rsidRPr="00D709BC">
              <w:rPr>
                <w:rFonts w:ascii="Times New Roman" w:hAnsi="Times New Roman" w:cs="Times New Roman"/>
                <w:sz w:val="22"/>
                <w:szCs w:val="22"/>
              </w:rPr>
              <w:t>а</w:t>
            </w:r>
            <w:r w:rsidRPr="00D709BC">
              <w:rPr>
                <w:rFonts w:ascii="Times New Roman" w:hAnsi="Times New Roman" w:cs="Times New Roman"/>
                <w:sz w:val="22"/>
                <w:szCs w:val="22"/>
              </w:rPr>
              <w:t>дминистрации Юргинского</w:t>
            </w:r>
            <w:r w:rsidR="007159FB" w:rsidRPr="00D709BC">
              <w:rPr>
                <w:rFonts w:ascii="Times New Roman" w:hAnsi="Times New Roman" w:cs="Times New Roman"/>
                <w:sz w:val="22"/>
                <w:szCs w:val="22"/>
              </w:rPr>
              <w:t xml:space="preserve"> муниципального </w:t>
            </w:r>
            <w:r w:rsidRPr="00D709BC">
              <w:rPr>
                <w:rFonts w:ascii="Times New Roman" w:hAnsi="Times New Roman" w:cs="Times New Roman"/>
                <w:sz w:val="22"/>
                <w:szCs w:val="22"/>
              </w:rPr>
              <w:t xml:space="preserve"> района</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D709BC" w:rsidP="004171F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Повышение уровня информированности и </w:t>
            </w:r>
            <w:r w:rsidR="0025656A" w:rsidRPr="00D709BC">
              <w:rPr>
                <w:rFonts w:ascii="Times New Roman" w:hAnsi="Times New Roman" w:cs="Times New Roman"/>
                <w:sz w:val="22"/>
                <w:szCs w:val="22"/>
              </w:rPr>
              <w:t xml:space="preserve">ответственности за оказанные услуги,          </w:t>
            </w:r>
            <w:r w:rsidR="0025656A" w:rsidRPr="00D709BC">
              <w:rPr>
                <w:rFonts w:ascii="Times New Roman" w:hAnsi="Times New Roman" w:cs="Times New Roman"/>
                <w:sz w:val="22"/>
                <w:szCs w:val="22"/>
              </w:rPr>
              <w:br/>
              <w:t xml:space="preserve">выполненные работы, поставленные     </w:t>
            </w:r>
            <w:r w:rsidR="0025656A" w:rsidRPr="00D709BC">
              <w:rPr>
                <w:rFonts w:ascii="Times New Roman" w:hAnsi="Times New Roman" w:cs="Times New Roman"/>
                <w:sz w:val="22"/>
                <w:szCs w:val="22"/>
              </w:rPr>
              <w:br/>
              <w:t>товары предприятий и организаций</w:t>
            </w:r>
          </w:p>
        </w:tc>
      </w:tr>
      <w:tr w:rsidR="0025656A" w:rsidRPr="00D709BC" w:rsidTr="004171FA">
        <w:tblPrEx>
          <w:tblCellMar>
            <w:top w:w="0" w:type="dxa"/>
            <w:bottom w:w="0" w:type="dxa"/>
          </w:tblCellMar>
        </w:tblPrEx>
        <w:trPr>
          <w:cantSplit/>
          <w:trHeight w:val="1742"/>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 xml:space="preserve">7. </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Проведение занятий по основам          </w:t>
            </w:r>
            <w:r w:rsidRPr="00D709BC">
              <w:rPr>
                <w:rFonts w:ascii="Times New Roman" w:hAnsi="Times New Roman" w:cs="Times New Roman"/>
                <w:sz w:val="22"/>
                <w:szCs w:val="22"/>
              </w:rPr>
              <w:br/>
              <w:t>потребительских знаний в   образовательных учреждениях</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5A71DE" w:rsidP="004171F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2019-2021</w:t>
            </w:r>
          </w:p>
        </w:tc>
        <w:tc>
          <w:tcPr>
            <w:tcW w:w="4797" w:type="dxa"/>
            <w:tcBorders>
              <w:top w:val="single" w:sz="6" w:space="0" w:color="auto"/>
              <w:left w:val="single" w:sz="6" w:space="0" w:color="auto"/>
              <w:bottom w:val="single" w:sz="6" w:space="0" w:color="auto"/>
              <w:right w:val="single" w:sz="6" w:space="0" w:color="auto"/>
            </w:tcBorders>
          </w:tcPr>
          <w:p w:rsidR="0025656A" w:rsidRDefault="0025656A" w:rsidP="00176169">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Территориальный отдел Роспотребнадзора по</w:t>
            </w:r>
            <w:r w:rsidR="00176169">
              <w:rPr>
                <w:rFonts w:ascii="Times New Roman" w:hAnsi="Times New Roman" w:cs="Times New Roman"/>
                <w:sz w:val="22"/>
                <w:szCs w:val="22"/>
              </w:rPr>
              <w:br/>
            </w:r>
            <w:r w:rsidRPr="00D709BC">
              <w:rPr>
                <w:rFonts w:ascii="Times New Roman" w:hAnsi="Times New Roman" w:cs="Times New Roman"/>
                <w:sz w:val="22"/>
                <w:szCs w:val="22"/>
              </w:rPr>
              <w:t>г.</w:t>
            </w:r>
            <w:r w:rsidR="00D709BC" w:rsidRPr="00D709BC">
              <w:rPr>
                <w:rFonts w:ascii="Times New Roman" w:hAnsi="Times New Roman" w:cs="Times New Roman"/>
                <w:sz w:val="22"/>
                <w:szCs w:val="22"/>
              </w:rPr>
              <w:t xml:space="preserve"> </w:t>
            </w:r>
            <w:r w:rsidRPr="00D709BC">
              <w:rPr>
                <w:rFonts w:ascii="Times New Roman" w:hAnsi="Times New Roman" w:cs="Times New Roman"/>
                <w:sz w:val="22"/>
                <w:szCs w:val="22"/>
              </w:rPr>
              <w:t>Юрга и Юргинском</w:t>
            </w:r>
            <w:r w:rsidR="00D709BC" w:rsidRPr="00D709BC">
              <w:rPr>
                <w:rFonts w:ascii="Times New Roman" w:hAnsi="Times New Roman" w:cs="Times New Roman"/>
                <w:sz w:val="22"/>
                <w:szCs w:val="22"/>
              </w:rPr>
              <w:t>у району</w:t>
            </w:r>
            <w:r w:rsidR="00176169">
              <w:rPr>
                <w:rFonts w:ascii="Times New Roman" w:hAnsi="Times New Roman" w:cs="Times New Roman"/>
                <w:sz w:val="22"/>
                <w:szCs w:val="22"/>
              </w:rPr>
              <w:br/>
            </w:r>
            <w:r w:rsidR="00D709BC" w:rsidRPr="00D709BC">
              <w:rPr>
                <w:rFonts w:ascii="Times New Roman" w:hAnsi="Times New Roman" w:cs="Times New Roman"/>
                <w:sz w:val="22"/>
                <w:szCs w:val="22"/>
              </w:rPr>
              <w:t xml:space="preserve">(по согласованию), </w:t>
            </w:r>
            <w:r w:rsidR="00D709BC" w:rsidRPr="00D709BC">
              <w:rPr>
                <w:rFonts w:ascii="Times New Roman" w:hAnsi="Times New Roman" w:cs="Times New Roman"/>
                <w:sz w:val="22"/>
                <w:szCs w:val="22"/>
              </w:rPr>
              <w:br/>
            </w:r>
            <w:r w:rsidRPr="00D709BC">
              <w:rPr>
                <w:rFonts w:ascii="Times New Roman" w:hAnsi="Times New Roman" w:cs="Times New Roman"/>
                <w:sz w:val="22"/>
                <w:szCs w:val="22"/>
              </w:rPr>
              <w:t xml:space="preserve">Отдел экономики планирования и торговли </w:t>
            </w:r>
            <w:r w:rsidR="007159FB" w:rsidRPr="00D709BC">
              <w:rPr>
                <w:rFonts w:ascii="Times New Roman" w:hAnsi="Times New Roman" w:cs="Times New Roman"/>
                <w:sz w:val="22"/>
                <w:szCs w:val="22"/>
              </w:rPr>
              <w:t>а</w:t>
            </w:r>
            <w:r w:rsidRPr="00D709BC">
              <w:rPr>
                <w:rFonts w:ascii="Times New Roman" w:hAnsi="Times New Roman" w:cs="Times New Roman"/>
                <w:sz w:val="22"/>
                <w:szCs w:val="22"/>
              </w:rPr>
              <w:t>дминистрации Юргинского</w:t>
            </w:r>
            <w:r w:rsidR="007159FB" w:rsidRPr="00D709BC">
              <w:rPr>
                <w:rFonts w:ascii="Times New Roman" w:hAnsi="Times New Roman" w:cs="Times New Roman"/>
                <w:sz w:val="22"/>
                <w:szCs w:val="22"/>
              </w:rPr>
              <w:t xml:space="preserve"> муниципального </w:t>
            </w:r>
            <w:r w:rsidRPr="00D709BC">
              <w:rPr>
                <w:rFonts w:ascii="Times New Roman" w:hAnsi="Times New Roman" w:cs="Times New Roman"/>
                <w:sz w:val="22"/>
                <w:szCs w:val="22"/>
              </w:rPr>
              <w:t xml:space="preserve"> района</w:t>
            </w:r>
            <w:r w:rsidR="00E67CC9">
              <w:rPr>
                <w:rFonts w:ascii="Times New Roman" w:hAnsi="Times New Roman" w:cs="Times New Roman"/>
                <w:sz w:val="22"/>
                <w:szCs w:val="22"/>
              </w:rPr>
              <w:t>,</w:t>
            </w:r>
          </w:p>
          <w:p w:rsidR="00E67CC9" w:rsidRPr="00D709BC" w:rsidRDefault="00E67CC9" w:rsidP="00176169">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Управление образования </w:t>
            </w:r>
            <w:r w:rsidRPr="00E67CC9">
              <w:rPr>
                <w:rFonts w:ascii="Times New Roman" w:hAnsi="Times New Roman" w:cs="Times New Roman"/>
                <w:sz w:val="22"/>
                <w:szCs w:val="22"/>
              </w:rPr>
              <w:t>администрации Юргинского муниципального района</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4171F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Повышение</w:t>
            </w:r>
            <w:r w:rsidR="00D709BC" w:rsidRPr="00D709BC">
              <w:rPr>
                <w:rFonts w:ascii="Times New Roman" w:hAnsi="Times New Roman" w:cs="Times New Roman"/>
                <w:sz w:val="22"/>
                <w:szCs w:val="22"/>
              </w:rPr>
              <w:t xml:space="preserve"> уровня информированности </w:t>
            </w:r>
            <w:r w:rsidRPr="00D709BC">
              <w:rPr>
                <w:rFonts w:ascii="Times New Roman" w:hAnsi="Times New Roman" w:cs="Times New Roman"/>
                <w:sz w:val="22"/>
                <w:szCs w:val="22"/>
              </w:rPr>
              <w:t>учащихся образовательных учреждений</w:t>
            </w:r>
          </w:p>
        </w:tc>
      </w:tr>
      <w:tr w:rsidR="0025656A" w:rsidRPr="00D709BC" w:rsidTr="004171FA">
        <w:tblPrEx>
          <w:tblCellMar>
            <w:top w:w="0" w:type="dxa"/>
            <w:bottom w:w="0" w:type="dxa"/>
          </w:tblCellMar>
        </w:tblPrEx>
        <w:trPr>
          <w:cantSplit/>
          <w:trHeight w:val="1235"/>
        </w:trPr>
        <w:tc>
          <w:tcPr>
            <w:tcW w:w="464" w:type="dxa"/>
            <w:tcBorders>
              <w:top w:val="single" w:sz="6" w:space="0" w:color="auto"/>
              <w:left w:val="single" w:sz="6" w:space="0" w:color="auto"/>
              <w:bottom w:val="single" w:sz="6" w:space="0" w:color="auto"/>
              <w:right w:val="single" w:sz="6" w:space="0" w:color="auto"/>
            </w:tcBorders>
          </w:tcPr>
          <w:p w:rsidR="0025656A" w:rsidRPr="00D709BC" w:rsidRDefault="0025656A" w:rsidP="0025656A">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8.</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D709BC" w:rsidP="00176169">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Проведение независимой </w:t>
            </w:r>
            <w:r w:rsidR="0025656A" w:rsidRPr="00D709BC">
              <w:rPr>
                <w:rFonts w:ascii="Times New Roman" w:hAnsi="Times New Roman" w:cs="Times New Roman"/>
                <w:sz w:val="22"/>
                <w:szCs w:val="22"/>
              </w:rPr>
              <w:t>экспертизы</w:t>
            </w:r>
            <w:r w:rsidRPr="00D709BC">
              <w:rPr>
                <w:rFonts w:ascii="Times New Roman" w:hAnsi="Times New Roman" w:cs="Times New Roman"/>
                <w:sz w:val="22"/>
                <w:szCs w:val="22"/>
              </w:rPr>
              <w:t xml:space="preserve"> </w:t>
            </w:r>
            <w:r w:rsidR="004839A2">
              <w:rPr>
                <w:rFonts w:ascii="Times New Roman" w:hAnsi="Times New Roman" w:cs="Times New Roman"/>
                <w:sz w:val="22"/>
                <w:szCs w:val="22"/>
              </w:rPr>
              <w:t xml:space="preserve">по качеству и </w:t>
            </w:r>
            <w:r w:rsidR="0025656A" w:rsidRPr="00D709BC">
              <w:rPr>
                <w:rFonts w:ascii="Times New Roman" w:hAnsi="Times New Roman" w:cs="Times New Roman"/>
                <w:sz w:val="22"/>
                <w:szCs w:val="22"/>
              </w:rPr>
              <w:t>без</w:t>
            </w:r>
            <w:r w:rsidR="004839A2">
              <w:rPr>
                <w:rFonts w:ascii="Times New Roman" w:hAnsi="Times New Roman" w:cs="Times New Roman"/>
                <w:sz w:val="22"/>
                <w:szCs w:val="22"/>
              </w:rPr>
              <w:t xml:space="preserve">опасности пищевых продуктов и </w:t>
            </w:r>
            <w:r w:rsidR="0025656A" w:rsidRPr="00D709BC">
              <w:rPr>
                <w:rFonts w:ascii="Times New Roman" w:hAnsi="Times New Roman" w:cs="Times New Roman"/>
                <w:sz w:val="22"/>
                <w:szCs w:val="22"/>
              </w:rPr>
              <w:t>услуг общественного питания</w:t>
            </w:r>
          </w:p>
        </w:tc>
        <w:tc>
          <w:tcPr>
            <w:tcW w:w="1157" w:type="dxa"/>
            <w:tcBorders>
              <w:top w:val="single" w:sz="6" w:space="0" w:color="auto"/>
              <w:left w:val="single" w:sz="6" w:space="0" w:color="auto"/>
              <w:bottom w:val="single" w:sz="6" w:space="0" w:color="auto"/>
              <w:right w:val="single" w:sz="6" w:space="0" w:color="auto"/>
            </w:tcBorders>
          </w:tcPr>
          <w:p w:rsidR="0025656A" w:rsidRPr="00D709BC" w:rsidRDefault="005A71DE" w:rsidP="004171F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2019-2021</w:t>
            </w:r>
          </w:p>
        </w:tc>
        <w:tc>
          <w:tcPr>
            <w:tcW w:w="4797" w:type="dxa"/>
            <w:tcBorders>
              <w:top w:val="single" w:sz="6" w:space="0" w:color="auto"/>
              <w:left w:val="single" w:sz="6" w:space="0" w:color="auto"/>
              <w:bottom w:val="single" w:sz="6" w:space="0" w:color="auto"/>
              <w:right w:val="single" w:sz="6" w:space="0" w:color="auto"/>
            </w:tcBorders>
          </w:tcPr>
          <w:p w:rsidR="0025656A" w:rsidRPr="00D709BC" w:rsidRDefault="0025656A" w:rsidP="00176169">
            <w:pPr>
              <w:pStyle w:val="ConsPlusCell"/>
              <w:widowControl/>
              <w:rPr>
                <w:rFonts w:ascii="Times New Roman" w:hAnsi="Times New Roman" w:cs="Times New Roman"/>
                <w:sz w:val="22"/>
                <w:szCs w:val="22"/>
              </w:rPr>
            </w:pPr>
            <w:r w:rsidRPr="00D709BC">
              <w:rPr>
                <w:rFonts w:ascii="Times New Roman" w:hAnsi="Times New Roman" w:cs="Times New Roman"/>
                <w:sz w:val="22"/>
                <w:szCs w:val="22"/>
              </w:rPr>
              <w:t>Территориальный отдел Роспотребнадзора по</w:t>
            </w:r>
            <w:r w:rsidR="004171FA">
              <w:rPr>
                <w:rFonts w:ascii="Times New Roman" w:hAnsi="Times New Roman" w:cs="Times New Roman"/>
                <w:sz w:val="22"/>
                <w:szCs w:val="22"/>
              </w:rPr>
              <w:br/>
            </w:r>
            <w:r w:rsidRPr="00D709BC">
              <w:rPr>
                <w:rFonts w:ascii="Times New Roman" w:hAnsi="Times New Roman" w:cs="Times New Roman"/>
                <w:sz w:val="22"/>
                <w:szCs w:val="22"/>
              </w:rPr>
              <w:t>г.</w:t>
            </w:r>
            <w:r w:rsidR="00D709BC" w:rsidRPr="00D709BC">
              <w:rPr>
                <w:rFonts w:ascii="Times New Roman" w:hAnsi="Times New Roman" w:cs="Times New Roman"/>
                <w:sz w:val="22"/>
                <w:szCs w:val="22"/>
              </w:rPr>
              <w:t xml:space="preserve"> </w:t>
            </w:r>
            <w:r w:rsidRPr="00D709BC">
              <w:rPr>
                <w:rFonts w:ascii="Times New Roman" w:hAnsi="Times New Roman" w:cs="Times New Roman"/>
                <w:sz w:val="22"/>
                <w:szCs w:val="22"/>
              </w:rPr>
              <w:t>Юрга и Юргинск</w:t>
            </w:r>
            <w:r w:rsidR="00633977" w:rsidRPr="00D709BC">
              <w:rPr>
                <w:rFonts w:ascii="Times New Roman" w:hAnsi="Times New Roman" w:cs="Times New Roman"/>
                <w:sz w:val="22"/>
                <w:szCs w:val="22"/>
              </w:rPr>
              <w:t>ому району</w:t>
            </w:r>
            <w:r w:rsidR="004171FA">
              <w:rPr>
                <w:rFonts w:ascii="Times New Roman" w:hAnsi="Times New Roman" w:cs="Times New Roman"/>
                <w:sz w:val="22"/>
                <w:szCs w:val="22"/>
              </w:rPr>
              <w:br/>
            </w:r>
            <w:r w:rsidR="00633977" w:rsidRPr="00D709BC">
              <w:rPr>
                <w:rFonts w:ascii="Times New Roman" w:hAnsi="Times New Roman" w:cs="Times New Roman"/>
                <w:sz w:val="22"/>
                <w:szCs w:val="22"/>
              </w:rPr>
              <w:t>(по согласованию)</w:t>
            </w:r>
          </w:p>
        </w:tc>
        <w:tc>
          <w:tcPr>
            <w:tcW w:w="4252" w:type="dxa"/>
            <w:tcBorders>
              <w:top w:val="single" w:sz="6" w:space="0" w:color="auto"/>
              <w:left w:val="single" w:sz="6" w:space="0" w:color="auto"/>
              <w:bottom w:val="single" w:sz="6" w:space="0" w:color="auto"/>
              <w:right w:val="single" w:sz="6" w:space="0" w:color="auto"/>
            </w:tcBorders>
          </w:tcPr>
          <w:p w:rsidR="0025656A" w:rsidRPr="00D709BC" w:rsidRDefault="0025656A" w:rsidP="004171FA">
            <w:pPr>
              <w:pStyle w:val="ConsPlusCell"/>
              <w:widowControl/>
              <w:jc w:val="both"/>
              <w:rPr>
                <w:rFonts w:ascii="Times New Roman" w:hAnsi="Times New Roman" w:cs="Times New Roman"/>
                <w:sz w:val="22"/>
                <w:szCs w:val="22"/>
              </w:rPr>
            </w:pPr>
            <w:r w:rsidRPr="00D709BC">
              <w:rPr>
                <w:rFonts w:ascii="Times New Roman" w:hAnsi="Times New Roman" w:cs="Times New Roman"/>
                <w:sz w:val="22"/>
                <w:szCs w:val="22"/>
              </w:rPr>
              <w:t xml:space="preserve">Обеспечение качества и безопасности     </w:t>
            </w:r>
            <w:r w:rsidRPr="00D709BC">
              <w:rPr>
                <w:rFonts w:ascii="Times New Roman" w:hAnsi="Times New Roman" w:cs="Times New Roman"/>
                <w:sz w:val="22"/>
                <w:szCs w:val="22"/>
              </w:rPr>
              <w:br/>
              <w:t xml:space="preserve">производимой и реализуемой      </w:t>
            </w:r>
            <w:r w:rsidRPr="00D709BC">
              <w:rPr>
                <w:rFonts w:ascii="Times New Roman" w:hAnsi="Times New Roman" w:cs="Times New Roman"/>
                <w:sz w:val="22"/>
                <w:szCs w:val="22"/>
              </w:rPr>
              <w:br/>
              <w:t>потребителям продовольственной</w:t>
            </w:r>
            <w:r w:rsidR="004171FA">
              <w:rPr>
                <w:rFonts w:ascii="Times New Roman" w:hAnsi="Times New Roman" w:cs="Times New Roman"/>
                <w:sz w:val="22"/>
                <w:szCs w:val="22"/>
              </w:rPr>
              <w:t xml:space="preserve"> </w:t>
            </w:r>
            <w:r w:rsidRPr="00D709BC">
              <w:rPr>
                <w:rFonts w:ascii="Times New Roman" w:hAnsi="Times New Roman" w:cs="Times New Roman"/>
                <w:sz w:val="22"/>
                <w:szCs w:val="22"/>
              </w:rPr>
              <w:t xml:space="preserve">продукции, </w:t>
            </w:r>
            <w:r w:rsidR="00D709BC" w:rsidRPr="00D709BC">
              <w:rPr>
                <w:rFonts w:ascii="Times New Roman" w:hAnsi="Times New Roman" w:cs="Times New Roman"/>
                <w:sz w:val="22"/>
                <w:szCs w:val="22"/>
              </w:rPr>
              <w:t xml:space="preserve">предупреждение </w:t>
            </w:r>
            <w:r w:rsidRPr="00D709BC">
              <w:rPr>
                <w:rFonts w:ascii="Times New Roman" w:hAnsi="Times New Roman" w:cs="Times New Roman"/>
                <w:sz w:val="22"/>
                <w:szCs w:val="22"/>
              </w:rPr>
              <w:t>пищевых  отравлений</w:t>
            </w:r>
          </w:p>
        </w:tc>
      </w:tr>
    </w:tbl>
    <w:p w:rsidR="00D21521" w:rsidRDefault="00D21521" w:rsidP="004171FA"/>
    <w:sectPr w:rsidR="00D21521" w:rsidSect="004171FA">
      <w:pgSz w:w="16838" w:h="11905" w:orient="landscape" w:code="9"/>
      <w:pgMar w:top="539" w:right="1134" w:bottom="851" w:left="1134" w:header="720"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2C" w:rsidRDefault="00C61B2C" w:rsidP="00452958">
      <w:r>
        <w:separator/>
      </w:r>
    </w:p>
  </w:endnote>
  <w:endnote w:type="continuationSeparator" w:id="0">
    <w:p w:rsidR="00C61B2C" w:rsidRDefault="00C61B2C" w:rsidP="0045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58" w:rsidRDefault="00452958">
    <w:pPr>
      <w:pStyle w:val="a8"/>
      <w:jc w:val="right"/>
    </w:pPr>
    <w:r>
      <w:fldChar w:fldCharType="begin"/>
    </w:r>
    <w:r>
      <w:instrText>PAGE   \* MERGEFORMAT</w:instrText>
    </w:r>
    <w:r>
      <w:fldChar w:fldCharType="separate"/>
    </w:r>
    <w:r w:rsidR="000D6348">
      <w:rPr>
        <w:noProof/>
      </w:rPr>
      <w:t>10</w:t>
    </w:r>
    <w:r>
      <w:fldChar w:fldCharType="end"/>
    </w:r>
  </w:p>
  <w:p w:rsidR="00452958" w:rsidRDefault="004529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2C" w:rsidRDefault="00C61B2C" w:rsidP="00452958">
      <w:r>
        <w:separator/>
      </w:r>
    </w:p>
  </w:footnote>
  <w:footnote w:type="continuationSeparator" w:id="0">
    <w:p w:rsidR="00C61B2C" w:rsidRDefault="00C61B2C" w:rsidP="0045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58" w:rsidRPr="004171FA" w:rsidRDefault="00452958">
    <w:pPr>
      <w:pStyle w:val="a6"/>
      <w:rPr>
        <w:sz w:val="20"/>
      </w:rPr>
    </w:pPr>
  </w:p>
  <w:p w:rsidR="00452958" w:rsidRPr="004171FA" w:rsidRDefault="00452958">
    <w:pPr>
      <w:pStyle w:val="a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8D4"/>
    <w:multiLevelType w:val="hybridMultilevel"/>
    <w:tmpl w:val="A05C88A4"/>
    <w:lvl w:ilvl="0" w:tplc="E10AEB0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35BE9"/>
    <w:multiLevelType w:val="hybridMultilevel"/>
    <w:tmpl w:val="860E678E"/>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343893"/>
    <w:multiLevelType w:val="hybridMultilevel"/>
    <w:tmpl w:val="52C48466"/>
    <w:lvl w:ilvl="0" w:tplc="ADCE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96364"/>
    <w:multiLevelType w:val="hybridMultilevel"/>
    <w:tmpl w:val="6126837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1D71F6"/>
    <w:multiLevelType w:val="hybridMultilevel"/>
    <w:tmpl w:val="7C1CD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23082B"/>
    <w:multiLevelType w:val="hybridMultilevel"/>
    <w:tmpl w:val="78501CB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6A"/>
    <w:rsid w:val="00007959"/>
    <w:rsid w:val="000337FA"/>
    <w:rsid w:val="000356F8"/>
    <w:rsid w:val="000539C0"/>
    <w:rsid w:val="00055F6D"/>
    <w:rsid w:val="00083742"/>
    <w:rsid w:val="000C2F5D"/>
    <w:rsid w:val="000C56DE"/>
    <w:rsid w:val="000D6348"/>
    <w:rsid w:val="000F71BD"/>
    <w:rsid w:val="00106DF3"/>
    <w:rsid w:val="00126E94"/>
    <w:rsid w:val="0013245F"/>
    <w:rsid w:val="001362A4"/>
    <w:rsid w:val="00151FAE"/>
    <w:rsid w:val="00152025"/>
    <w:rsid w:val="0015205D"/>
    <w:rsid w:val="00174F48"/>
    <w:rsid w:val="00176169"/>
    <w:rsid w:val="001805FE"/>
    <w:rsid w:val="001A0B2E"/>
    <w:rsid w:val="001A1800"/>
    <w:rsid w:val="001C6CB1"/>
    <w:rsid w:val="001E1A06"/>
    <w:rsid w:val="00231EE5"/>
    <w:rsid w:val="0023677A"/>
    <w:rsid w:val="00251054"/>
    <w:rsid w:val="0025656A"/>
    <w:rsid w:val="00265289"/>
    <w:rsid w:val="00270F6B"/>
    <w:rsid w:val="002925FA"/>
    <w:rsid w:val="00295F06"/>
    <w:rsid w:val="002C26E2"/>
    <w:rsid w:val="002D6DAE"/>
    <w:rsid w:val="002D6E38"/>
    <w:rsid w:val="002F33AA"/>
    <w:rsid w:val="002F39CF"/>
    <w:rsid w:val="00304D45"/>
    <w:rsid w:val="003052BC"/>
    <w:rsid w:val="00317287"/>
    <w:rsid w:val="00340587"/>
    <w:rsid w:val="0035702A"/>
    <w:rsid w:val="0036729F"/>
    <w:rsid w:val="00373B46"/>
    <w:rsid w:val="003961B9"/>
    <w:rsid w:val="003A7F5C"/>
    <w:rsid w:val="003B2B43"/>
    <w:rsid w:val="003B58B1"/>
    <w:rsid w:val="003F01F7"/>
    <w:rsid w:val="003F432A"/>
    <w:rsid w:val="003F5DC3"/>
    <w:rsid w:val="00412D30"/>
    <w:rsid w:val="004171FA"/>
    <w:rsid w:val="0043300C"/>
    <w:rsid w:val="00443740"/>
    <w:rsid w:val="00452958"/>
    <w:rsid w:val="00455170"/>
    <w:rsid w:val="00464BA6"/>
    <w:rsid w:val="004839A2"/>
    <w:rsid w:val="004C1CE4"/>
    <w:rsid w:val="004F24EB"/>
    <w:rsid w:val="00513D4D"/>
    <w:rsid w:val="005205C1"/>
    <w:rsid w:val="00544AED"/>
    <w:rsid w:val="00574782"/>
    <w:rsid w:val="0057532D"/>
    <w:rsid w:val="0058792D"/>
    <w:rsid w:val="005A71DE"/>
    <w:rsid w:val="005B24C5"/>
    <w:rsid w:val="005B302B"/>
    <w:rsid w:val="005C70C9"/>
    <w:rsid w:val="00633977"/>
    <w:rsid w:val="00643D2B"/>
    <w:rsid w:val="006449EA"/>
    <w:rsid w:val="006517A9"/>
    <w:rsid w:val="00674344"/>
    <w:rsid w:val="006778F0"/>
    <w:rsid w:val="00686471"/>
    <w:rsid w:val="006A3907"/>
    <w:rsid w:val="006B1AED"/>
    <w:rsid w:val="006D3C64"/>
    <w:rsid w:val="006D6E0D"/>
    <w:rsid w:val="006E3933"/>
    <w:rsid w:val="00711C7F"/>
    <w:rsid w:val="007159FB"/>
    <w:rsid w:val="007271F9"/>
    <w:rsid w:val="00737583"/>
    <w:rsid w:val="00740605"/>
    <w:rsid w:val="00743E28"/>
    <w:rsid w:val="00763746"/>
    <w:rsid w:val="007B1DF8"/>
    <w:rsid w:val="007C16C4"/>
    <w:rsid w:val="007E20CA"/>
    <w:rsid w:val="007E67F9"/>
    <w:rsid w:val="007F4764"/>
    <w:rsid w:val="00804A9F"/>
    <w:rsid w:val="00827FA0"/>
    <w:rsid w:val="0085182C"/>
    <w:rsid w:val="008550D4"/>
    <w:rsid w:val="00872BAC"/>
    <w:rsid w:val="008A6A60"/>
    <w:rsid w:val="008F327A"/>
    <w:rsid w:val="008F4E24"/>
    <w:rsid w:val="008F7840"/>
    <w:rsid w:val="00905910"/>
    <w:rsid w:val="00953E90"/>
    <w:rsid w:val="00975AEB"/>
    <w:rsid w:val="00980050"/>
    <w:rsid w:val="009808D6"/>
    <w:rsid w:val="00981E3B"/>
    <w:rsid w:val="009A1604"/>
    <w:rsid w:val="009A39A3"/>
    <w:rsid w:val="009A6F60"/>
    <w:rsid w:val="009B40B3"/>
    <w:rsid w:val="009C2DD8"/>
    <w:rsid w:val="009D37B6"/>
    <w:rsid w:val="009D6F41"/>
    <w:rsid w:val="009F62FF"/>
    <w:rsid w:val="00A31E56"/>
    <w:rsid w:val="00A47E21"/>
    <w:rsid w:val="00A5021F"/>
    <w:rsid w:val="00A974D6"/>
    <w:rsid w:val="00AA554D"/>
    <w:rsid w:val="00AC6BD6"/>
    <w:rsid w:val="00B10F74"/>
    <w:rsid w:val="00B1221A"/>
    <w:rsid w:val="00B12635"/>
    <w:rsid w:val="00B16AE6"/>
    <w:rsid w:val="00B21D7F"/>
    <w:rsid w:val="00B223A0"/>
    <w:rsid w:val="00B71A91"/>
    <w:rsid w:val="00B86B7B"/>
    <w:rsid w:val="00BC68FF"/>
    <w:rsid w:val="00C227D8"/>
    <w:rsid w:val="00C450D7"/>
    <w:rsid w:val="00C61B2C"/>
    <w:rsid w:val="00C86568"/>
    <w:rsid w:val="00C87611"/>
    <w:rsid w:val="00C87685"/>
    <w:rsid w:val="00CD38E7"/>
    <w:rsid w:val="00CE209C"/>
    <w:rsid w:val="00CE72ED"/>
    <w:rsid w:val="00CF239B"/>
    <w:rsid w:val="00CF4BCC"/>
    <w:rsid w:val="00D03EDC"/>
    <w:rsid w:val="00D1654E"/>
    <w:rsid w:val="00D21521"/>
    <w:rsid w:val="00D276EE"/>
    <w:rsid w:val="00D4295E"/>
    <w:rsid w:val="00D56F7B"/>
    <w:rsid w:val="00D709BC"/>
    <w:rsid w:val="00D724B9"/>
    <w:rsid w:val="00D83C2A"/>
    <w:rsid w:val="00D85EA8"/>
    <w:rsid w:val="00DA39D1"/>
    <w:rsid w:val="00DA5B92"/>
    <w:rsid w:val="00DB4EFE"/>
    <w:rsid w:val="00E00809"/>
    <w:rsid w:val="00E0120E"/>
    <w:rsid w:val="00E10A09"/>
    <w:rsid w:val="00E12384"/>
    <w:rsid w:val="00E15DA7"/>
    <w:rsid w:val="00E15E84"/>
    <w:rsid w:val="00E3266E"/>
    <w:rsid w:val="00E6117C"/>
    <w:rsid w:val="00E65031"/>
    <w:rsid w:val="00E67CC9"/>
    <w:rsid w:val="00E743AE"/>
    <w:rsid w:val="00E74B08"/>
    <w:rsid w:val="00E9443A"/>
    <w:rsid w:val="00EA6540"/>
    <w:rsid w:val="00EB2762"/>
    <w:rsid w:val="00EE7E0F"/>
    <w:rsid w:val="00F02BAB"/>
    <w:rsid w:val="00F13F05"/>
    <w:rsid w:val="00F246EC"/>
    <w:rsid w:val="00F41B2A"/>
    <w:rsid w:val="00F620C1"/>
    <w:rsid w:val="00F6304A"/>
    <w:rsid w:val="00F6494C"/>
    <w:rsid w:val="00F669D0"/>
    <w:rsid w:val="00F84EFD"/>
    <w:rsid w:val="00FA7B5B"/>
    <w:rsid w:val="00FB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3A0"/>
    <w:rPr>
      <w:sz w:val="24"/>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25656A"/>
    <w:pPr>
      <w:widowControl w:val="0"/>
      <w:autoSpaceDE w:val="0"/>
      <w:autoSpaceDN w:val="0"/>
      <w:adjustRightInd w:val="0"/>
    </w:pPr>
    <w:rPr>
      <w:rFonts w:ascii="Arial" w:hAnsi="Arial" w:cs="Arial"/>
    </w:rPr>
  </w:style>
  <w:style w:type="character" w:styleId="a3">
    <w:name w:val="Strong"/>
    <w:qFormat/>
    <w:rsid w:val="00E3266E"/>
    <w:rPr>
      <w:b/>
      <w:bCs/>
    </w:rPr>
  </w:style>
  <w:style w:type="paragraph" w:customStyle="1" w:styleId="CharChar">
    <w:name w:val="Char Char"/>
    <w:basedOn w:val="a"/>
    <w:link w:val="a0"/>
    <w:rsid w:val="00FB3B43"/>
    <w:pPr>
      <w:spacing w:after="160" w:line="240" w:lineRule="exact"/>
    </w:pPr>
    <w:rPr>
      <w:rFonts w:ascii="Verdana" w:hAnsi="Verdana"/>
      <w:sz w:val="20"/>
      <w:szCs w:val="20"/>
      <w:lang w:val="en-US" w:eastAsia="en-US"/>
    </w:rPr>
  </w:style>
  <w:style w:type="paragraph" w:styleId="a4">
    <w:name w:val="Balloon Text"/>
    <w:basedOn w:val="a"/>
    <w:link w:val="a5"/>
    <w:rsid w:val="00174F48"/>
    <w:rPr>
      <w:rFonts w:ascii="Tahoma" w:hAnsi="Tahoma" w:cs="Tahoma"/>
      <w:sz w:val="16"/>
      <w:szCs w:val="16"/>
    </w:rPr>
  </w:style>
  <w:style w:type="character" w:customStyle="1" w:styleId="a5">
    <w:name w:val="Текст выноски Знак"/>
    <w:link w:val="a4"/>
    <w:rsid w:val="00174F48"/>
    <w:rPr>
      <w:rFonts w:ascii="Tahoma" w:hAnsi="Tahoma" w:cs="Tahoma"/>
      <w:sz w:val="16"/>
      <w:szCs w:val="16"/>
    </w:rPr>
  </w:style>
  <w:style w:type="paragraph" w:styleId="a6">
    <w:name w:val="header"/>
    <w:basedOn w:val="a"/>
    <w:link w:val="a7"/>
    <w:uiPriority w:val="99"/>
    <w:rsid w:val="00452958"/>
    <w:pPr>
      <w:tabs>
        <w:tab w:val="center" w:pos="4677"/>
        <w:tab w:val="right" w:pos="9355"/>
      </w:tabs>
    </w:pPr>
  </w:style>
  <w:style w:type="character" w:customStyle="1" w:styleId="a7">
    <w:name w:val="Верхний колонтитул Знак"/>
    <w:link w:val="a6"/>
    <w:uiPriority w:val="99"/>
    <w:rsid w:val="00452958"/>
    <w:rPr>
      <w:sz w:val="24"/>
      <w:szCs w:val="24"/>
    </w:rPr>
  </w:style>
  <w:style w:type="paragraph" w:styleId="a8">
    <w:name w:val="footer"/>
    <w:basedOn w:val="a"/>
    <w:link w:val="a9"/>
    <w:uiPriority w:val="99"/>
    <w:rsid w:val="00452958"/>
    <w:pPr>
      <w:tabs>
        <w:tab w:val="center" w:pos="4677"/>
        <w:tab w:val="right" w:pos="9355"/>
      </w:tabs>
    </w:pPr>
  </w:style>
  <w:style w:type="character" w:customStyle="1" w:styleId="a9">
    <w:name w:val="Нижний колонтитул Знак"/>
    <w:link w:val="a8"/>
    <w:uiPriority w:val="99"/>
    <w:rsid w:val="004529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3A0"/>
    <w:rPr>
      <w:sz w:val="24"/>
      <w:szCs w:val="24"/>
    </w:rPr>
  </w:style>
  <w:style w:type="character" w:default="1" w:styleId="a0">
    <w:name w:val="Default Paragraph Font"/>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Cell">
    <w:name w:val="ConsPlusCell"/>
    <w:rsid w:val="0025656A"/>
    <w:pPr>
      <w:widowControl w:val="0"/>
      <w:autoSpaceDE w:val="0"/>
      <w:autoSpaceDN w:val="0"/>
      <w:adjustRightInd w:val="0"/>
    </w:pPr>
    <w:rPr>
      <w:rFonts w:ascii="Arial" w:hAnsi="Arial" w:cs="Arial"/>
    </w:rPr>
  </w:style>
  <w:style w:type="character" w:styleId="a3">
    <w:name w:val="Strong"/>
    <w:qFormat/>
    <w:rsid w:val="00E3266E"/>
    <w:rPr>
      <w:b/>
      <w:bCs/>
    </w:rPr>
  </w:style>
  <w:style w:type="paragraph" w:customStyle="1" w:styleId="CharChar">
    <w:name w:val="Char Char"/>
    <w:basedOn w:val="a"/>
    <w:link w:val="a0"/>
    <w:rsid w:val="00FB3B43"/>
    <w:pPr>
      <w:spacing w:after="160" w:line="240" w:lineRule="exact"/>
    </w:pPr>
    <w:rPr>
      <w:rFonts w:ascii="Verdana" w:hAnsi="Verdana"/>
      <w:sz w:val="20"/>
      <w:szCs w:val="20"/>
      <w:lang w:val="en-US" w:eastAsia="en-US"/>
    </w:rPr>
  </w:style>
  <w:style w:type="paragraph" w:styleId="a4">
    <w:name w:val="Balloon Text"/>
    <w:basedOn w:val="a"/>
    <w:link w:val="a5"/>
    <w:rsid w:val="00174F48"/>
    <w:rPr>
      <w:rFonts w:ascii="Tahoma" w:hAnsi="Tahoma" w:cs="Tahoma"/>
      <w:sz w:val="16"/>
      <w:szCs w:val="16"/>
    </w:rPr>
  </w:style>
  <w:style w:type="character" w:customStyle="1" w:styleId="a5">
    <w:name w:val="Текст выноски Знак"/>
    <w:link w:val="a4"/>
    <w:rsid w:val="00174F48"/>
    <w:rPr>
      <w:rFonts w:ascii="Tahoma" w:hAnsi="Tahoma" w:cs="Tahoma"/>
      <w:sz w:val="16"/>
      <w:szCs w:val="16"/>
    </w:rPr>
  </w:style>
  <w:style w:type="paragraph" w:styleId="a6">
    <w:name w:val="header"/>
    <w:basedOn w:val="a"/>
    <w:link w:val="a7"/>
    <w:uiPriority w:val="99"/>
    <w:rsid w:val="00452958"/>
    <w:pPr>
      <w:tabs>
        <w:tab w:val="center" w:pos="4677"/>
        <w:tab w:val="right" w:pos="9355"/>
      </w:tabs>
    </w:pPr>
  </w:style>
  <w:style w:type="character" w:customStyle="1" w:styleId="a7">
    <w:name w:val="Верхний колонтитул Знак"/>
    <w:link w:val="a6"/>
    <w:uiPriority w:val="99"/>
    <w:rsid w:val="00452958"/>
    <w:rPr>
      <w:sz w:val="24"/>
      <w:szCs w:val="24"/>
    </w:rPr>
  </w:style>
  <w:style w:type="paragraph" w:styleId="a8">
    <w:name w:val="footer"/>
    <w:basedOn w:val="a"/>
    <w:link w:val="a9"/>
    <w:uiPriority w:val="99"/>
    <w:rsid w:val="00452958"/>
    <w:pPr>
      <w:tabs>
        <w:tab w:val="center" w:pos="4677"/>
        <w:tab w:val="right" w:pos="9355"/>
      </w:tabs>
    </w:pPr>
  </w:style>
  <w:style w:type="character" w:customStyle="1" w:styleId="a9">
    <w:name w:val="Нижний колонтитул Знак"/>
    <w:link w:val="a8"/>
    <w:uiPriority w:val="99"/>
    <w:rsid w:val="00452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E3F3-2CD7-4D0F-8F0F-B18A5842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3144</Words>
  <Characters>17926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2018-10-02T07:33:00Z</cp:lastPrinted>
  <dcterms:created xsi:type="dcterms:W3CDTF">2019-04-03T09:41:00Z</dcterms:created>
  <dcterms:modified xsi:type="dcterms:W3CDTF">2019-04-03T09:41:00Z</dcterms:modified>
</cp:coreProperties>
</file>