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9B" w:rsidRPr="00B72855" w:rsidRDefault="00F2689B" w:rsidP="00F2689B">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F2689B" w:rsidRPr="00B72855" w:rsidRDefault="00F2689B" w:rsidP="00F2689B">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F2689B" w:rsidRDefault="00F2689B" w:rsidP="00F2689B">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F2689B" w:rsidRDefault="00F2689B" w:rsidP="00F2689B">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F2689B" w:rsidRDefault="00F2689B" w:rsidP="00F2689B">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F2689B" w:rsidRDefault="00F2689B" w:rsidP="00F2689B">
      <w:pPr>
        <w:tabs>
          <w:tab w:val="left" w:pos="5760"/>
        </w:tabs>
        <w:spacing w:after="0"/>
        <w:rPr>
          <w:rFonts w:ascii="Arial" w:hAnsi="Arial" w:cs="Arial"/>
          <w:sz w:val="26"/>
        </w:rPr>
      </w:pPr>
      <w:r>
        <w:rPr>
          <w:rFonts w:ascii="Arial" w:hAnsi="Arial" w:cs="Arial"/>
          <w:sz w:val="26"/>
        </w:rPr>
        <w:tab/>
      </w:r>
    </w:p>
    <w:p w:rsidR="00F2689B" w:rsidRDefault="00F2689B" w:rsidP="00F2689B">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F2689B" w:rsidRDefault="00F2689B" w:rsidP="00F2689B">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2689B" w:rsidTr="00306638">
        <w:trPr>
          <w:trHeight w:val="328"/>
          <w:jc w:val="center"/>
        </w:trPr>
        <w:tc>
          <w:tcPr>
            <w:tcW w:w="784" w:type="dxa"/>
            <w:hideMark/>
          </w:tcPr>
          <w:p w:rsidR="00F2689B" w:rsidRDefault="00F2689B" w:rsidP="00F2689B">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F2689B" w:rsidRDefault="004244AE" w:rsidP="00F2689B">
            <w:pPr>
              <w:spacing w:after="0"/>
              <w:jc w:val="center"/>
              <w:rPr>
                <w:rFonts w:ascii="Times New Roman" w:hAnsi="Times New Roman"/>
                <w:sz w:val="28"/>
                <w:szCs w:val="28"/>
              </w:rPr>
            </w:pPr>
            <w:r>
              <w:rPr>
                <w:rFonts w:ascii="Times New Roman" w:hAnsi="Times New Roman"/>
                <w:sz w:val="28"/>
                <w:szCs w:val="28"/>
              </w:rPr>
              <w:t>15</w:t>
            </w:r>
          </w:p>
        </w:tc>
        <w:tc>
          <w:tcPr>
            <w:tcW w:w="361" w:type="dxa"/>
            <w:hideMark/>
          </w:tcPr>
          <w:p w:rsidR="00F2689B" w:rsidRDefault="00F2689B" w:rsidP="00F2689B">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F2689B" w:rsidRDefault="004244AE" w:rsidP="00F2689B">
            <w:pPr>
              <w:spacing w:after="0"/>
              <w:jc w:val="center"/>
              <w:rPr>
                <w:rFonts w:ascii="Times New Roman" w:hAnsi="Times New Roman"/>
                <w:sz w:val="28"/>
                <w:szCs w:val="28"/>
              </w:rPr>
            </w:pPr>
            <w:r>
              <w:rPr>
                <w:rFonts w:ascii="Times New Roman" w:hAnsi="Times New Roman"/>
                <w:sz w:val="28"/>
                <w:szCs w:val="28"/>
              </w:rPr>
              <w:t>07</w:t>
            </w:r>
          </w:p>
        </w:tc>
        <w:tc>
          <w:tcPr>
            <w:tcW w:w="486" w:type="dxa"/>
            <w:hideMark/>
          </w:tcPr>
          <w:p w:rsidR="00F2689B" w:rsidRDefault="00F2689B" w:rsidP="00F2689B">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F2689B" w:rsidRDefault="004244AE" w:rsidP="00F2689B">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F2689B" w:rsidRDefault="00F2689B" w:rsidP="00F2689B">
            <w:pPr>
              <w:spacing w:after="0"/>
              <w:jc w:val="center"/>
              <w:rPr>
                <w:rFonts w:ascii="Times New Roman" w:hAnsi="Times New Roman"/>
                <w:sz w:val="28"/>
                <w:szCs w:val="28"/>
              </w:rPr>
            </w:pPr>
          </w:p>
        </w:tc>
        <w:tc>
          <w:tcPr>
            <w:tcW w:w="805" w:type="dxa"/>
          </w:tcPr>
          <w:p w:rsidR="00F2689B" w:rsidRDefault="00F2689B" w:rsidP="00F2689B">
            <w:pPr>
              <w:spacing w:after="0"/>
              <w:jc w:val="center"/>
              <w:rPr>
                <w:rFonts w:ascii="Times New Roman" w:hAnsi="Times New Roman"/>
                <w:sz w:val="28"/>
                <w:szCs w:val="28"/>
              </w:rPr>
            </w:pPr>
          </w:p>
        </w:tc>
        <w:tc>
          <w:tcPr>
            <w:tcW w:w="692" w:type="dxa"/>
            <w:hideMark/>
          </w:tcPr>
          <w:p w:rsidR="00F2689B" w:rsidRDefault="00F2689B" w:rsidP="00F2689B">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F2689B" w:rsidRDefault="004244AE" w:rsidP="00F2689B">
            <w:pPr>
              <w:spacing w:after="0"/>
              <w:jc w:val="center"/>
              <w:rPr>
                <w:rFonts w:ascii="Times New Roman" w:hAnsi="Times New Roman"/>
                <w:sz w:val="28"/>
                <w:szCs w:val="28"/>
              </w:rPr>
            </w:pPr>
            <w:r>
              <w:rPr>
                <w:rFonts w:ascii="Times New Roman" w:hAnsi="Times New Roman"/>
                <w:sz w:val="28"/>
                <w:szCs w:val="28"/>
              </w:rPr>
              <w:t>80-МНА</w:t>
            </w:r>
          </w:p>
        </w:tc>
      </w:tr>
    </w:tbl>
    <w:p w:rsidR="0011042D" w:rsidRDefault="0011042D" w:rsidP="00F2689B">
      <w:pPr>
        <w:pStyle w:val="ConsPlusTitle"/>
        <w:rPr>
          <w:rFonts w:ascii="Times New Roman" w:hAnsi="Times New Roman" w:cs="Times New Roman"/>
          <w:b w:val="0"/>
          <w:sz w:val="26"/>
          <w:szCs w:val="26"/>
        </w:rPr>
      </w:pPr>
    </w:p>
    <w:p w:rsidR="0011042D" w:rsidRPr="0011042D" w:rsidRDefault="0011042D" w:rsidP="0011042D">
      <w:pPr>
        <w:pStyle w:val="ConsPlusTitle"/>
        <w:jc w:val="center"/>
        <w:rPr>
          <w:rFonts w:ascii="Times New Roman" w:hAnsi="Times New Roman" w:cs="Times New Roman"/>
          <w:sz w:val="26"/>
          <w:szCs w:val="26"/>
        </w:rPr>
      </w:pPr>
      <w:r w:rsidRPr="0011042D">
        <w:rPr>
          <w:rFonts w:ascii="Times New Roman" w:hAnsi="Times New Roman" w:cs="Times New Roman"/>
          <w:sz w:val="26"/>
          <w:szCs w:val="26"/>
        </w:rPr>
        <w:t>Об утверждении административного регламента</w:t>
      </w:r>
    </w:p>
    <w:p w:rsidR="0011042D" w:rsidRPr="0011042D" w:rsidRDefault="0011042D" w:rsidP="0011042D">
      <w:pPr>
        <w:pStyle w:val="ConsPlusTitle"/>
        <w:jc w:val="center"/>
        <w:rPr>
          <w:rStyle w:val="ad"/>
          <w:rFonts w:ascii="Times New Roman" w:hAnsi="Times New Roman" w:cs="Times New Roman"/>
        </w:rPr>
      </w:pPr>
      <w:r w:rsidRPr="0011042D">
        <w:rPr>
          <w:rFonts w:ascii="Times New Roman" w:hAnsi="Times New Roman" w:cs="Times New Roman"/>
          <w:sz w:val="26"/>
          <w:szCs w:val="26"/>
        </w:rPr>
        <w:t>по предоставлению муниципальной услуги</w:t>
      </w:r>
    </w:p>
    <w:p w:rsidR="0011042D" w:rsidRPr="0011042D" w:rsidRDefault="0011042D" w:rsidP="0011042D">
      <w:pPr>
        <w:pStyle w:val="ConsPlusTitle"/>
        <w:jc w:val="center"/>
        <w:rPr>
          <w:rFonts w:ascii="Times New Roman" w:hAnsi="Times New Roman" w:cs="Times New Roman"/>
          <w:bCs/>
        </w:rPr>
      </w:pPr>
      <w:r w:rsidRPr="0011042D">
        <w:rPr>
          <w:rFonts w:ascii="Times New Roman" w:hAnsi="Times New Roman" w:cs="Times New Roman"/>
          <w:sz w:val="26"/>
          <w:szCs w:val="26"/>
        </w:rPr>
        <w:t>«</w:t>
      </w:r>
      <w:r w:rsidRPr="0011042D">
        <w:rPr>
          <w:rFonts w:ascii="Times New Roman" w:hAnsi="Times New Roman" w:cs="Times New Roman"/>
          <w:color w:val="000000" w:themeColor="text1"/>
          <w:sz w:val="26"/>
          <w:szCs w:val="26"/>
        </w:rPr>
        <w:t>Предоставление земельного участка в аренду на торгах</w:t>
      </w:r>
      <w:r w:rsidRPr="0011042D">
        <w:rPr>
          <w:rFonts w:ascii="Times New Roman" w:hAnsi="Times New Roman" w:cs="Times New Roman"/>
          <w:sz w:val="26"/>
          <w:szCs w:val="26"/>
        </w:rPr>
        <w:t>»</w:t>
      </w:r>
    </w:p>
    <w:p w:rsidR="0011042D" w:rsidRPr="0011042D" w:rsidRDefault="0011042D" w:rsidP="0011042D">
      <w:pPr>
        <w:pStyle w:val="ConsPlusNormal"/>
        <w:jc w:val="center"/>
        <w:rPr>
          <w:rFonts w:ascii="Times New Roman" w:hAnsi="Times New Roman" w:cs="Times New Roman"/>
          <w:sz w:val="26"/>
          <w:szCs w:val="26"/>
        </w:rPr>
      </w:pPr>
    </w:p>
    <w:p w:rsidR="0011042D" w:rsidRPr="00F2689B" w:rsidRDefault="0011042D" w:rsidP="00F2689B">
      <w:pPr>
        <w:autoSpaceDE w:val="0"/>
        <w:autoSpaceDN w:val="0"/>
        <w:adjustRightInd w:val="0"/>
        <w:spacing w:after="0"/>
        <w:ind w:firstLine="709"/>
        <w:jc w:val="both"/>
        <w:rPr>
          <w:rFonts w:ascii="Times New Roman" w:hAnsi="Times New Roman"/>
          <w:sz w:val="26"/>
          <w:szCs w:val="26"/>
          <w:lang w:eastAsia="en-US"/>
        </w:rPr>
      </w:pPr>
      <w:proofErr w:type="gramStart"/>
      <w:r w:rsidRPr="0011042D">
        <w:rPr>
          <w:rFonts w:ascii="Times New Roman" w:hAnsi="Times New Roman"/>
          <w:sz w:val="26"/>
          <w:szCs w:val="26"/>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11042D">
        <w:rPr>
          <w:rFonts w:ascii="Times New Roman" w:hAnsi="Times New Roman"/>
          <w:sz w:val="26"/>
          <w:szCs w:val="26"/>
          <w:lang w:eastAsia="en-US"/>
        </w:rPr>
        <w:br/>
        <w:t xml:space="preserve">№ 210-ФЗ «Об организации предоставления государственных и муниципальных услуг», </w:t>
      </w:r>
      <w:r w:rsidRPr="0011042D">
        <w:rPr>
          <w:rFonts w:ascii="Times New Roman" w:hAnsi="Times New Roman"/>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roofErr w:type="gramEnd"/>
    </w:p>
    <w:p w:rsidR="0011042D" w:rsidRPr="00F2689B" w:rsidRDefault="0011042D" w:rsidP="00F2689B">
      <w:pPr>
        <w:pStyle w:val="ConsPlusNormal"/>
        <w:numPr>
          <w:ilvl w:val="0"/>
          <w:numId w:val="3"/>
        </w:numPr>
        <w:tabs>
          <w:tab w:val="left" w:pos="993"/>
        </w:tabs>
        <w:adjustRightInd w:val="0"/>
        <w:ind w:left="0" w:firstLine="709"/>
        <w:jc w:val="both"/>
        <w:rPr>
          <w:rFonts w:ascii="Times New Roman" w:hAnsi="Times New Roman" w:cs="Times New Roman"/>
          <w:color w:val="000000" w:themeColor="text1"/>
          <w:sz w:val="26"/>
          <w:szCs w:val="26"/>
        </w:rPr>
      </w:pPr>
      <w:r w:rsidRPr="0011042D">
        <w:rPr>
          <w:rFonts w:ascii="Times New Roman" w:hAnsi="Times New Roman" w:cs="Times New Roman"/>
          <w:color w:val="000000" w:themeColor="text1"/>
          <w:sz w:val="26"/>
          <w:szCs w:val="26"/>
        </w:rPr>
        <w:t xml:space="preserve">Утвердить административный </w:t>
      </w:r>
      <w:hyperlink r:id="rId7" w:anchor="Par27" w:history="1">
        <w:r w:rsidRPr="00F2689B">
          <w:rPr>
            <w:rStyle w:val="a3"/>
            <w:rFonts w:ascii="Times New Roman" w:hAnsi="Times New Roman" w:cs="Times New Roman"/>
            <w:color w:val="000000" w:themeColor="text1"/>
            <w:sz w:val="26"/>
            <w:szCs w:val="26"/>
            <w:u w:val="none"/>
          </w:rPr>
          <w:t>регламент</w:t>
        </w:r>
      </w:hyperlink>
      <w:r w:rsidRPr="0011042D">
        <w:rPr>
          <w:rFonts w:ascii="Times New Roman" w:hAnsi="Times New Roman" w:cs="Times New Roman"/>
          <w:color w:val="000000" w:themeColor="text1"/>
          <w:sz w:val="26"/>
          <w:szCs w:val="26"/>
        </w:rPr>
        <w:t xml:space="preserve"> по предоставлению муниципальной услуги «Предоставление земельного участка в аренду на торгах», согласно Приложению.</w:t>
      </w:r>
    </w:p>
    <w:p w:rsidR="0011042D" w:rsidRPr="00F2689B" w:rsidRDefault="0011042D" w:rsidP="00F2689B">
      <w:pPr>
        <w:pStyle w:val="a4"/>
        <w:numPr>
          <w:ilvl w:val="0"/>
          <w:numId w:val="3"/>
        </w:numPr>
        <w:tabs>
          <w:tab w:val="left" w:pos="993"/>
        </w:tabs>
        <w:spacing w:after="0" w:line="240" w:lineRule="auto"/>
        <w:ind w:left="0" w:firstLine="709"/>
        <w:jc w:val="both"/>
        <w:rPr>
          <w:rFonts w:ascii="Times New Roman" w:hAnsi="Times New Roman"/>
          <w:color w:val="000000" w:themeColor="text1"/>
          <w:sz w:val="26"/>
          <w:szCs w:val="26"/>
        </w:rPr>
      </w:pPr>
      <w:r w:rsidRPr="0011042D">
        <w:rPr>
          <w:rFonts w:ascii="Times New Roman" w:hAnsi="Times New Roman"/>
          <w:color w:val="000000" w:themeColor="text1"/>
          <w:sz w:val="26"/>
          <w:szCs w:val="26"/>
        </w:rPr>
        <w:t>Опубликовать настоящее постановление в районной газете «</w:t>
      </w:r>
      <w:proofErr w:type="spellStart"/>
      <w:r w:rsidRPr="0011042D">
        <w:rPr>
          <w:rFonts w:ascii="Times New Roman" w:hAnsi="Times New Roman"/>
          <w:color w:val="000000" w:themeColor="text1"/>
          <w:sz w:val="26"/>
          <w:szCs w:val="26"/>
        </w:rPr>
        <w:t>Юргинские</w:t>
      </w:r>
      <w:proofErr w:type="spellEnd"/>
      <w:r w:rsidRPr="0011042D">
        <w:rPr>
          <w:rFonts w:ascii="Times New Roman" w:hAnsi="Times New Roman"/>
          <w:color w:val="000000" w:themeColor="text1"/>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11042D" w:rsidRPr="00F2689B" w:rsidRDefault="0011042D" w:rsidP="00F2689B">
      <w:pPr>
        <w:pStyle w:val="a4"/>
        <w:numPr>
          <w:ilvl w:val="0"/>
          <w:numId w:val="3"/>
        </w:numPr>
        <w:tabs>
          <w:tab w:val="left" w:pos="993"/>
        </w:tabs>
        <w:spacing w:after="0" w:line="240" w:lineRule="auto"/>
        <w:ind w:left="0" w:firstLine="709"/>
        <w:jc w:val="both"/>
        <w:rPr>
          <w:rFonts w:ascii="Times New Roman" w:hAnsi="Times New Roman"/>
          <w:color w:val="000000" w:themeColor="text1"/>
          <w:sz w:val="26"/>
          <w:szCs w:val="26"/>
        </w:rPr>
      </w:pPr>
      <w:r w:rsidRPr="0011042D">
        <w:rPr>
          <w:rFonts w:ascii="Times New Roman" w:hAnsi="Times New Roman"/>
          <w:color w:val="000000" w:themeColor="text1"/>
          <w:sz w:val="26"/>
          <w:szCs w:val="26"/>
        </w:rPr>
        <w:t>Настоящее постановление вступает в силу после его опубликования в районной газете «</w:t>
      </w:r>
      <w:proofErr w:type="spellStart"/>
      <w:r w:rsidRPr="0011042D">
        <w:rPr>
          <w:rFonts w:ascii="Times New Roman" w:hAnsi="Times New Roman"/>
          <w:color w:val="000000" w:themeColor="text1"/>
          <w:sz w:val="26"/>
          <w:szCs w:val="26"/>
        </w:rPr>
        <w:t>Юргинские</w:t>
      </w:r>
      <w:proofErr w:type="spellEnd"/>
      <w:r w:rsidRPr="0011042D">
        <w:rPr>
          <w:rFonts w:ascii="Times New Roman" w:hAnsi="Times New Roman"/>
          <w:color w:val="000000" w:themeColor="text1"/>
          <w:sz w:val="26"/>
          <w:szCs w:val="26"/>
        </w:rPr>
        <w:t xml:space="preserve"> ведомости».</w:t>
      </w:r>
    </w:p>
    <w:p w:rsidR="0011042D" w:rsidRPr="0011042D" w:rsidRDefault="0011042D" w:rsidP="00F2689B">
      <w:pPr>
        <w:pStyle w:val="a4"/>
        <w:numPr>
          <w:ilvl w:val="0"/>
          <w:numId w:val="3"/>
        </w:numPr>
        <w:tabs>
          <w:tab w:val="left" w:pos="993"/>
        </w:tabs>
        <w:spacing w:after="0" w:line="240" w:lineRule="auto"/>
        <w:ind w:left="0" w:firstLine="709"/>
        <w:jc w:val="both"/>
        <w:rPr>
          <w:rFonts w:ascii="Times New Roman" w:hAnsi="Times New Roman"/>
          <w:color w:val="000000" w:themeColor="text1"/>
          <w:sz w:val="26"/>
          <w:szCs w:val="26"/>
        </w:rPr>
      </w:pPr>
      <w:r w:rsidRPr="0011042D">
        <w:rPr>
          <w:rFonts w:ascii="Times New Roman" w:hAnsi="Times New Roman"/>
          <w:color w:val="000000" w:themeColor="text1"/>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М.И. </w:t>
      </w:r>
      <w:proofErr w:type="spellStart"/>
      <w:r w:rsidRPr="0011042D">
        <w:rPr>
          <w:rFonts w:ascii="Times New Roman" w:hAnsi="Times New Roman"/>
          <w:color w:val="000000" w:themeColor="text1"/>
          <w:sz w:val="26"/>
          <w:szCs w:val="26"/>
        </w:rPr>
        <w:t>Шац</w:t>
      </w:r>
      <w:proofErr w:type="spellEnd"/>
      <w:r w:rsidRPr="0011042D">
        <w:rPr>
          <w:rFonts w:ascii="Times New Roman" w:hAnsi="Times New Roman"/>
          <w:color w:val="000000" w:themeColor="text1"/>
          <w:sz w:val="26"/>
          <w:szCs w:val="26"/>
        </w:rPr>
        <w:t>.</w:t>
      </w:r>
    </w:p>
    <w:p w:rsidR="0011042D" w:rsidRPr="0011042D" w:rsidRDefault="0011042D" w:rsidP="00F2689B">
      <w:pPr>
        <w:spacing w:after="0"/>
        <w:jc w:val="both"/>
        <w:rPr>
          <w:rFonts w:ascii="Times New Roman" w:hAnsi="Times New Roman"/>
          <w:color w:val="000000" w:themeColor="text1"/>
          <w:sz w:val="26"/>
          <w:szCs w:val="26"/>
        </w:rPr>
      </w:pPr>
    </w:p>
    <w:tbl>
      <w:tblPr>
        <w:tblW w:w="9606" w:type="dxa"/>
        <w:tblLook w:val="04A0" w:firstRow="1" w:lastRow="0" w:firstColumn="1" w:lastColumn="0" w:noHBand="0" w:noVBand="1"/>
      </w:tblPr>
      <w:tblGrid>
        <w:gridCol w:w="6062"/>
        <w:gridCol w:w="3544"/>
      </w:tblGrid>
      <w:tr w:rsidR="00DF1338" w:rsidRPr="00FE7497" w:rsidTr="00306638">
        <w:tc>
          <w:tcPr>
            <w:tcW w:w="6062" w:type="dxa"/>
            <w:hideMark/>
          </w:tcPr>
          <w:p w:rsidR="00DF1338" w:rsidRPr="00FE7497" w:rsidRDefault="00DF1338" w:rsidP="00DF1338">
            <w:pPr>
              <w:tabs>
                <w:tab w:val="left" w:pos="969"/>
                <w:tab w:val="left" w:pos="1083"/>
              </w:tabs>
              <w:spacing w:after="0"/>
              <w:ind w:firstLine="709"/>
              <w:jc w:val="both"/>
              <w:rPr>
                <w:rFonts w:ascii="Times New Roman" w:hAnsi="Times New Roman"/>
                <w:sz w:val="26"/>
                <w:szCs w:val="26"/>
              </w:rPr>
            </w:pPr>
            <w:r>
              <w:rPr>
                <w:rFonts w:ascii="Times New Roman" w:hAnsi="Times New Roman"/>
                <w:sz w:val="26"/>
                <w:szCs w:val="26"/>
              </w:rPr>
              <w:t xml:space="preserve"> </w:t>
            </w:r>
            <w:r w:rsidRPr="00FE7497">
              <w:rPr>
                <w:rFonts w:ascii="Times New Roman" w:hAnsi="Times New Roman"/>
                <w:sz w:val="26"/>
                <w:szCs w:val="26"/>
              </w:rPr>
              <w:t>Глава Юргинского</w:t>
            </w:r>
          </w:p>
          <w:p w:rsidR="00DF1338" w:rsidRPr="00FE7497" w:rsidRDefault="00DF1338" w:rsidP="00DF1338">
            <w:pPr>
              <w:tabs>
                <w:tab w:val="left" w:pos="969"/>
                <w:tab w:val="left" w:pos="1083"/>
              </w:tabs>
              <w:spacing w:after="0"/>
              <w:ind w:firstLine="709"/>
              <w:jc w:val="both"/>
              <w:rPr>
                <w:rFonts w:ascii="Times New Roman" w:hAnsi="Times New Roman"/>
                <w:sz w:val="26"/>
                <w:szCs w:val="26"/>
              </w:rPr>
            </w:pPr>
            <w:r>
              <w:rPr>
                <w:rFonts w:ascii="Times New Roman" w:hAnsi="Times New Roman"/>
                <w:sz w:val="26"/>
                <w:szCs w:val="26"/>
              </w:rPr>
              <w:t xml:space="preserve"> </w:t>
            </w:r>
            <w:r w:rsidRPr="00FE7497">
              <w:rPr>
                <w:rFonts w:ascii="Times New Roman" w:hAnsi="Times New Roman"/>
                <w:sz w:val="26"/>
                <w:szCs w:val="26"/>
              </w:rPr>
              <w:t>муниципального округа</w:t>
            </w:r>
          </w:p>
        </w:tc>
        <w:tc>
          <w:tcPr>
            <w:tcW w:w="3544" w:type="dxa"/>
          </w:tcPr>
          <w:p w:rsidR="00DF1338" w:rsidRPr="00FE7497" w:rsidRDefault="00DF1338" w:rsidP="00DF1338">
            <w:pPr>
              <w:tabs>
                <w:tab w:val="left" w:pos="969"/>
                <w:tab w:val="left" w:pos="1083"/>
              </w:tabs>
              <w:spacing w:after="0"/>
              <w:ind w:firstLine="709"/>
              <w:jc w:val="both"/>
              <w:rPr>
                <w:rFonts w:ascii="Times New Roman" w:hAnsi="Times New Roman"/>
                <w:sz w:val="26"/>
                <w:szCs w:val="26"/>
              </w:rPr>
            </w:pPr>
          </w:p>
          <w:p w:rsidR="00DF1338" w:rsidRPr="00FE7497" w:rsidRDefault="00DF1338" w:rsidP="00DF1338">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DF1338" w:rsidRPr="009E6788" w:rsidTr="00306638">
        <w:tc>
          <w:tcPr>
            <w:tcW w:w="6062" w:type="dxa"/>
          </w:tcPr>
          <w:p w:rsidR="00DF1338" w:rsidRPr="009E6788" w:rsidRDefault="00DF1338" w:rsidP="00DF1338">
            <w:pPr>
              <w:tabs>
                <w:tab w:val="left" w:pos="969"/>
                <w:tab w:val="left" w:pos="1083"/>
              </w:tabs>
              <w:spacing w:after="0"/>
              <w:ind w:firstLine="709"/>
              <w:jc w:val="both"/>
              <w:rPr>
                <w:rFonts w:ascii="Times New Roman" w:hAnsi="Times New Roman"/>
                <w:color w:val="FFFFFF" w:themeColor="background1"/>
                <w:sz w:val="26"/>
                <w:szCs w:val="26"/>
              </w:rPr>
            </w:pPr>
            <w:bookmarkStart w:id="0" w:name="_GoBack"/>
          </w:p>
          <w:p w:rsidR="00DF1338" w:rsidRPr="009E6788" w:rsidRDefault="00DF1338" w:rsidP="00DF1338">
            <w:pPr>
              <w:tabs>
                <w:tab w:val="left" w:pos="969"/>
                <w:tab w:val="left" w:pos="1083"/>
              </w:tabs>
              <w:spacing w:after="0"/>
              <w:ind w:firstLine="709"/>
              <w:jc w:val="both"/>
              <w:rPr>
                <w:rFonts w:ascii="Times New Roman" w:hAnsi="Times New Roman"/>
                <w:color w:val="FFFFFF" w:themeColor="background1"/>
                <w:sz w:val="26"/>
                <w:szCs w:val="26"/>
              </w:rPr>
            </w:pPr>
            <w:r w:rsidRPr="009E6788">
              <w:rPr>
                <w:rFonts w:ascii="Times New Roman" w:hAnsi="Times New Roman"/>
                <w:color w:val="FFFFFF" w:themeColor="background1"/>
                <w:sz w:val="26"/>
                <w:szCs w:val="26"/>
              </w:rPr>
              <w:t xml:space="preserve"> Согласовано:</w:t>
            </w:r>
          </w:p>
          <w:p w:rsidR="00DF1338" w:rsidRPr="009E6788" w:rsidRDefault="00DF1338" w:rsidP="00DF1338">
            <w:pPr>
              <w:tabs>
                <w:tab w:val="left" w:pos="969"/>
                <w:tab w:val="left" w:pos="1083"/>
              </w:tabs>
              <w:spacing w:after="0"/>
              <w:ind w:firstLine="709"/>
              <w:jc w:val="both"/>
              <w:rPr>
                <w:rFonts w:ascii="Times New Roman" w:hAnsi="Times New Roman"/>
                <w:color w:val="FFFFFF" w:themeColor="background1"/>
                <w:sz w:val="26"/>
                <w:szCs w:val="26"/>
              </w:rPr>
            </w:pPr>
            <w:r w:rsidRPr="009E6788">
              <w:rPr>
                <w:rFonts w:ascii="Times New Roman" w:hAnsi="Times New Roman"/>
                <w:color w:val="FFFFFF" w:themeColor="background1"/>
                <w:sz w:val="26"/>
                <w:szCs w:val="26"/>
              </w:rPr>
              <w:t xml:space="preserve"> </w:t>
            </w:r>
            <w:proofErr w:type="spellStart"/>
            <w:r w:rsidR="00125F20" w:rsidRPr="009E6788">
              <w:rPr>
                <w:rFonts w:ascii="Times New Roman" w:hAnsi="Times New Roman"/>
                <w:color w:val="FFFFFF" w:themeColor="background1"/>
                <w:sz w:val="26"/>
                <w:szCs w:val="26"/>
              </w:rPr>
              <w:t>И.о</w:t>
            </w:r>
            <w:proofErr w:type="gramStart"/>
            <w:r w:rsidR="00125F20" w:rsidRPr="009E6788">
              <w:rPr>
                <w:rFonts w:ascii="Times New Roman" w:hAnsi="Times New Roman"/>
                <w:color w:val="FFFFFF" w:themeColor="background1"/>
                <w:sz w:val="26"/>
                <w:szCs w:val="26"/>
              </w:rPr>
              <w:t>.</w:t>
            </w:r>
            <w:r w:rsidRPr="009E6788">
              <w:rPr>
                <w:rFonts w:ascii="Times New Roman" w:hAnsi="Times New Roman"/>
                <w:color w:val="FFFFFF" w:themeColor="background1"/>
                <w:sz w:val="26"/>
                <w:szCs w:val="26"/>
              </w:rPr>
              <w:t>н</w:t>
            </w:r>
            <w:proofErr w:type="gramEnd"/>
            <w:r w:rsidRPr="009E6788">
              <w:rPr>
                <w:rFonts w:ascii="Times New Roman" w:hAnsi="Times New Roman"/>
                <w:color w:val="FFFFFF" w:themeColor="background1"/>
                <w:sz w:val="26"/>
                <w:szCs w:val="26"/>
              </w:rPr>
              <w:t>ачальник</w:t>
            </w:r>
            <w:r w:rsidR="00125F20" w:rsidRPr="009E6788">
              <w:rPr>
                <w:rFonts w:ascii="Times New Roman" w:hAnsi="Times New Roman"/>
                <w:color w:val="FFFFFF" w:themeColor="background1"/>
                <w:sz w:val="26"/>
                <w:szCs w:val="26"/>
              </w:rPr>
              <w:t>а</w:t>
            </w:r>
            <w:proofErr w:type="spellEnd"/>
            <w:r w:rsidRPr="009E6788">
              <w:rPr>
                <w:rFonts w:ascii="Times New Roman" w:hAnsi="Times New Roman"/>
                <w:color w:val="FFFFFF" w:themeColor="background1"/>
                <w:sz w:val="26"/>
                <w:szCs w:val="26"/>
              </w:rPr>
              <w:t xml:space="preserve"> правового управления</w:t>
            </w:r>
          </w:p>
        </w:tc>
        <w:tc>
          <w:tcPr>
            <w:tcW w:w="3544" w:type="dxa"/>
          </w:tcPr>
          <w:p w:rsidR="00DF1338" w:rsidRPr="009E6788" w:rsidRDefault="00DF1338" w:rsidP="00DF1338">
            <w:pPr>
              <w:tabs>
                <w:tab w:val="left" w:pos="969"/>
                <w:tab w:val="left" w:pos="1083"/>
              </w:tabs>
              <w:spacing w:after="0"/>
              <w:ind w:firstLine="709"/>
              <w:jc w:val="both"/>
              <w:rPr>
                <w:rFonts w:ascii="Times New Roman" w:hAnsi="Times New Roman"/>
                <w:color w:val="FFFFFF" w:themeColor="background1"/>
                <w:sz w:val="26"/>
                <w:szCs w:val="26"/>
              </w:rPr>
            </w:pPr>
          </w:p>
          <w:p w:rsidR="00DF1338" w:rsidRPr="009E6788" w:rsidRDefault="00DF1338" w:rsidP="00DF1338">
            <w:pPr>
              <w:spacing w:after="0"/>
              <w:ind w:firstLine="709"/>
              <w:jc w:val="both"/>
              <w:rPr>
                <w:rFonts w:ascii="Times New Roman" w:hAnsi="Times New Roman"/>
                <w:color w:val="FFFFFF" w:themeColor="background1"/>
                <w:sz w:val="26"/>
                <w:szCs w:val="26"/>
              </w:rPr>
            </w:pPr>
          </w:p>
          <w:p w:rsidR="00DF1338" w:rsidRPr="009E6788" w:rsidRDefault="00DF1338" w:rsidP="00DF1338">
            <w:pPr>
              <w:spacing w:after="0"/>
              <w:ind w:firstLine="709"/>
              <w:jc w:val="both"/>
              <w:rPr>
                <w:rFonts w:ascii="Times New Roman" w:hAnsi="Times New Roman"/>
                <w:color w:val="FFFFFF" w:themeColor="background1"/>
                <w:sz w:val="26"/>
                <w:szCs w:val="26"/>
              </w:rPr>
            </w:pPr>
            <w:r w:rsidRPr="009E6788">
              <w:rPr>
                <w:rFonts w:ascii="Times New Roman" w:hAnsi="Times New Roman"/>
                <w:color w:val="FFFFFF" w:themeColor="background1"/>
                <w:sz w:val="26"/>
                <w:szCs w:val="26"/>
              </w:rPr>
              <w:t xml:space="preserve">         </w:t>
            </w:r>
            <w:r w:rsidR="00125F20" w:rsidRPr="009E6788">
              <w:rPr>
                <w:rFonts w:ascii="Times New Roman" w:hAnsi="Times New Roman"/>
                <w:color w:val="FFFFFF" w:themeColor="background1"/>
                <w:sz w:val="26"/>
                <w:szCs w:val="26"/>
              </w:rPr>
              <w:t>И.В.Шутова</w:t>
            </w:r>
          </w:p>
        </w:tc>
      </w:tr>
    </w:tbl>
    <w:p w:rsidR="00DF1338" w:rsidRPr="009E6788" w:rsidRDefault="00DF1338" w:rsidP="00DF1338">
      <w:pPr>
        <w:tabs>
          <w:tab w:val="left" w:pos="969"/>
          <w:tab w:val="left" w:pos="1083"/>
        </w:tabs>
        <w:spacing w:after="0"/>
        <w:jc w:val="both"/>
        <w:rPr>
          <w:rFonts w:ascii="Times New Roman" w:hAnsi="Times New Roman"/>
          <w:color w:val="FFFFFF" w:themeColor="background1"/>
          <w:sz w:val="26"/>
          <w:szCs w:val="26"/>
        </w:rPr>
      </w:pPr>
    </w:p>
    <w:bookmarkEnd w:id="0"/>
    <w:p w:rsidR="0011042D" w:rsidRDefault="0011042D" w:rsidP="00FA4ED3">
      <w:pPr>
        <w:tabs>
          <w:tab w:val="left" w:pos="5245"/>
        </w:tabs>
        <w:spacing w:after="0" w:line="240" w:lineRule="auto"/>
        <w:ind w:firstLine="5245"/>
        <w:rPr>
          <w:rFonts w:ascii="Times New Roman" w:hAnsi="Times New Roman"/>
          <w:sz w:val="26"/>
          <w:szCs w:val="26"/>
        </w:rPr>
      </w:pPr>
    </w:p>
    <w:p w:rsidR="0011042D" w:rsidRDefault="0011042D" w:rsidP="00FA4ED3">
      <w:pPr>
        <w:tabs>
          <w:tab w:val="left" w:pos="5245"/>
        </w:tabs>
        <w:spacing w:after="0" w:line="240" w:lineRule="auto"/>
        <w:ind w:firstLine="5245"/>
        <w:rPr>
          <w:rFonts w:ascii="Times New Roman" w:hAnsi="Times New Roman"/>
          <w:sz w:val="26"/>
          <w:szCs w:val="26"/>
        </w:rPr>
      </w:pPr>
    </w:p>
    <w:p w:rsidR="00F2689B" w:rsidRDefault="00F2689B" w:rsidP="00FA4ED3">
      <w:pPr>
        <w:tabs>
          <w:tab w:val="left" w:pos="5245"/>
        </w:tabs>
        <w:spacing w:after="0" w:line="240" w:lineRule="auto"/>
        <w:ind w:firstLine="5245"/>
        <w:rPr>
          <w:rFonts w:ascii="Times New Roman" w:hAnsi="Times New Roman"/>
          <w:sz w:val="26"/>
          <w:szCs w:val="26"/>
        </w:rPr>
      </w:pPr>
    </w:p>
    <w:p w:rsidR="00F2689B" w:rsidRDefault="00F2689B" w:rsidP="00FA4ED3">
      <w:pPr>
        <w:tabs>
          <w:tab w:val="left" w:pos="5245"/>
        </w:tabs>
        <w:spacing w:after="0" w:line="240" w:lineRule="auto"/>
        <w:ind w:firstLine="5245"/>
        <w:rPr>
          <w:rFonts w:ascii="Times New Roman" w:hAnsi="Times New Roman"/>
          <w:sz w:val="26"/>
          <w:szCs w:val="26"/>
        </w:rPr>
      </w:pPr>
    </w:p>
    <w:p w:rsidR="00DF1338" w:rsidRDefault="00DF1338" w:rsidP="00FA4ED3">
      <w:pPr>
        <w:tabs>
          <w:tab w:val="left" w:pos="5245"/>
        </w:tabs>
        <w:spacing w:after="0" w:line="240" w:lineRule="auto"/>
        <w:ind w:firstLine="5245"/>
        <w:rPr>
          <w:rFonts w:ascii="Times New Roman" w:hAnsi="Times New Roman"/>
          <w:sz w:val="26"/>
          <w:szCs w:val="26"/>
        </w:rPr>
      </w:pPr>
    </w:p>
    <w:p w:rsidR="00DF1338" w:rsidRDefault="00DF1338" w:rsidP="00FA4ED3">
      <w:pPr>
        <w:tabs>
          <w:tab w:val="left" w:pos="5245"/>
        </w:tabs>
        <w:spacing w:after="0" w:line="240" w:lineRule="auto"/>
        <w:ind w:firstLine="5245"/>
        <w:rPr>
          <w:rFonts w:ascii="Times New Roman" w:hAnsi="Times New Roman"/>
          <w:sz w:val="26"/>
          <w:szCs w:val="26"/>
        </w:rPr>
      </w:pPr>
    </w:p>
    <w:p w:rsidR="00DF1338" w:rsidRDefault="00DF1338" w:rsidP="00FA4ED3">
      <w:pPr>
        <w:tabs>
          <w:tab w:val="left" w:pos="5245"/>
        </w:tabs>
        <w:spacing w:after="0" w:line="240" w:lineRule="auto"/>
        <w:ind w:firstLine="5245"/>
        <w:rPr>
          <w:rFonts w:ascii="Times New Roman" w:hAnsi="Times New Roman"/>
          <w:sz w:val="26"/>
          <w:szCs w:val="26"/>
        </w:rPr>
      </w:pPr>
    </w:p>
    <w:p w:rsidR="00FA4ED3" w:rsidRPr="003F688A" w:rsidRDefault="00FA4ED3" w:rsidP="00456E21">
      <w:pPr>
        <w:tabs>
          <w:tab w:val="left" w:pos="6521"/>
        </w:tabs>
        <w:spacing w:after="0" w:line="240" w:lineRule="auto"/>
        <w:ind w:firstLine="5245"/>
        <w:rPr>
          <w:rFonts w:ascii="Times New Roman" w:hAnsi="Times New Roman"/>
          <w:sz w:val="26"/>
          <w:szCs w:val="26"/>
        </w:rPr>
      </w:pPr>
      <w:r w:rsidRPr="003F688A">
        <w:rPr>
          <w:rFonts w:ascii="Times New Roman" w:hAnsi="Times New Roman"/>
          <w:sz w:val="26"/>
          <w:szCs w:val="26"/>
        </w:rPr>
        <w:lastRenderedPageBreak/>
        <w:t>Приложение</w:t>
      </w:r>
      <w:proofErr w:type="gramStart"/>
      <w:r w:rsidRPr="003F688A">
        <w:rPr>
          <w:rFonts w:ascii="Times New Roman" w:hAnsi="Times New Roman"/>
          <w:sz w:val="26"/>
          <w:szCs w:val="26"/>
        </w:rPr>
        <w:t xml:space="preserve"> </w:t>
      </w:r>
      <w:r w:rsidR="00456E21">
        <w:rPr>
          <w:rFonts w:ascii="Times New Roman" w:hAnsi="Times New Roman"/>
          <w:sz w:val="26"/>
          <w:szCs w:val="26"/>
        </w:rPr>
        <w:t xml:space="preserve">                                                                 </w:t>
      </w:r>
      <w:r w:rsidR="00456E21" w:rsidRPr="00456E21">
        <w:rPr>
          <w:rFonts w:ascii="Times New Roman" w:hAnsi="Times New Roman"/>
          <w:color w:val="FFFFFF" w:themeColor="background1"/>
          <w:sz w:val="26"/>
          <w:szCs w:val="26"/>
        </w:rPr>
        <w:t>.</w:t>
      </w:r>
      <w:proofErr w:type="gramEnd"/>
      <w:r w:rsidR="00456E21">
        <w:rPr>
          <w:rFonts w:ascii="Times New Roman" w:hAnsi="Times New Roman"/>
          <w:sz w:val="26"/>
          <w:szCs w:val="26"/>
        </w:rPr>
        <w:t xml:space="preserve">                                                                                </w:t>
      </w:r>
      <w:r w:rsidRPr="003F688A">
        <w:rPr>
          <w:rFonts w:ascii="Times New Roman" w:hAnsi="Times New Roman"/>
          <w:sz w:val="26"/>
          <w:szCs w:val="26"/>
        </w:rPr>
        <w:t xml:space="preserve">к постановлению </w:t>
      </w:r>
      <w:r w:rsidR="00456E21">
        <w:rPr>
          <w:rFonts w:ascii="Times New Roman" w:hAnsi="Times New Roman"/>
          <w:sz w:val="26"/>
          <w:szCs w:val="26"/>
        </w:rPr>
        <w:t xml:space="preserve">администрации                         </w:t>
      </w:r>
      <w:r w:rsidR="00456E21" w:rsidRPr="00456E21">
        <w:rPr>
          <w:rFonts w:ascii="Times New Roman" w:hAnsi="Times New Roman"/>
          <w:color w:val="FFFFFF" w:themeColor="background1"/>
          <w:sz w:val="26"/>
          <w:szCs w:val="26"/>
        </w:rPr>
        <w:t xml:space="preserve">. </w:t>
      </w:r>
      <w:r w:rsidR="00456E21">
        <w:rPr>
          <w:rFonts w:ascii="Times New Roman" w:hAnsi="Times New Roman"/>
          <w:sz w:val="26"/>
          <w:szCs w:val="26"/>
        </w:rPr>
        <w:t xml:space="preserve">                                                                               </w:t>
      </w:r>
      <w:r w:rsidRPr="003F688A">
        <w:rPr>
          <w:rFonts w:ascii="Times New Roman" w:hAnsi="Times New Roman"/>
          <w:sz w:val="26"/>
          <w:szCs w:val="26"/>
        </w:rPr>
        <w:t xml:space="preserve">Юргинского </w:t>
      </w:r>
      <w:r w:rsidR="00456E21" w:rsidRPr="003F688A">
        <w:rPr>
          <w:rFonts w:ascii="Times New Roman" w:hAnsi="Times New Roman"/>
          <w:sz w:val="26"/>
          <w:szCs w:val="26"/>
        </w:rPr>
        <w:t xml:space="preserve">муниципального  </w:t>
      </w:r>
      <w:r w:rsidR="00456E21">
        <w:rPr>
          <w:rFonts w:ascii="Times New Roman" w:hAnsi="Times New Roman"/>
          <w:sz w:val="26"/>
          <w:szCs w:val="26"/>
        </w:rPr>
        <w:t>округа</w:t>
      </w:r>
    </w:p>
    <w:p w:rsidR="00FA4ED3" w:rsidRPr="003F688A" w:rsidRDefault="00501429" w:rsidP="00FA4ED3">
      <w:pPr>
        <w:tabs>
          <w:tab w:val="left" w:pos="6521"/>
        </w:tabs>
        <w:spacing w:after="0" w:line="240" w:lineRule="auto"/>
        <w:ind w:firstLine="5245"/>
        <w:rPr>
          <w:rFonts w:ascii="Times New Roman" w:hAnsi="Times New Roman"/>
          <w:sz w:val="26"/>
          <w:szCs w:val="26"/>
        </w:rPr>
      </w:pPr>
      <w:r>
        <w:rPr>
          <w:rFonts w:ascii="Times New Roman" w:hAnsi="Times New Roman"/>
          <w:sz w:val="26"/>
          <w:szCs w:val="26"/>
        </w:rPr>
        <w:t xml:space="preserve">от </w:t>
      </w:r>
      <w:r w:rsidRPr="00501429">
        <w:rPr>
          <w:rFonts w:ascii="Times New Roman" w:hAnsi="Times New Roman"/>
          <w:sz w:val="26"/>
          <w:szCs w:val="26"/>
          <w:u w:val="single"/>
        </w:rPr>
        <w:t>15.07.2021</w:t>
      </w:r>
      <w:r>
        <w:rPr>
          <w:rFonts w:ascii="Times New Roman" w:hAnsi="Times New Roman"/>
          <w:sz w:val="26"/>
          <w:szCs w:val="26"/>
        </w:rPr>
        <w:t xml:space="preserve">  № </w:t>
      </w:r>
      <w:r w:rsidRPr="00501429">
        <w:rPr>
          <w:rFonts w:ascii="Times New Roman" w:hAnsi="Times New Roman"/>
          <w:sz w:val="26"/>
          <w:szCs w:val="26"/>
          <w:u w:val="single"/>
        </w:rPr>
        <w:t>80-МНА</w:t>
      </w:r>
    </w:p>
    <w:p w:rsidR="00FA4ED3" w:rsidRDefault="00FA4ED3" w:rsidP="006E25AF">
      <w:pPr>
        <w:widowControl w:val="0"/>
        <w:suppressAutoHyphens/>
        <w:autoSpaceDE w:val="0"/>
        <w:spacing w:after="0" w:line="240" w:lineRule="auto"/>
        <w:jc w:val="center"/>
        <w:rPr>
          <w:rFonts w:ascii="Times New Roman" w:hAnsi="Times New Roman"/>
          <w:b/>
          <w:bCs/>
          <w:sz w:val="28"/>
          <w:szCs w:val="28"/>
          <w:lang w:eastAsia="zh-CN" w:bidi="hi-IN"/>
        </w:rPr>
      </w:pPr>
    </w:p>
    <w:p w:rsidR="006E25AF" w:rsidRPr="005B264E" w:rsidRDefault="00FA4ED3" w:rsidP="006E25AF">
      <w:pPr>
        <w:widowControl w:val="0"/>
        <w:suppressAutoHyphens/>
        <w:autoSpaceDE w:val="0"/>
        <w:spacing w:after="0" w:line="240" w:lineRule="auto"/>
        <w:jc w:val="center"/>
        <w:rPr>
          <w:rFonts w:ascii="Times New Roman" w:hAnsi="Times New Roman"/>
          <w:b/>
          <w:bCs/>
          <w:sz w:val="26"/>
          <w:szCs w:val="26"/>
          <w:lang w:eastAsia="zh-CN" w:bidi="hi-IN"/>
        </w:rPr>
      </w:pPr>
      <w:r w:rsidRPr="005B264E">
        <w:rPr>
          <w:rFonts w:ascii="Times New Roman" w:hAnsi="Times New Roman"/>
          <w:b/>
          <w:bCs/>
          <w:sz w:val="26"/>
          <w:szCs w:val="26"/>
          <w:lang w:eastAsia="zh-CN" w:bidi="hi-IN"/>
        </w:rPr>
        <w:t>А</w:t>
      </w:r>
      <w:r w:rsidR="006E25AF" w:rsidRPr="005B264E">
        <w:rPr>
          <w:rFonts w:ascii="Times New Roman" w:hAnsi="Times New Roman"/>
          <w:b/>
          <w:bCs/>
          <w:sz w:val="26"/>
          <w:szCs w:val="26"/>
          <w:lang w:eastAsia="zh-CN" w:bidi="hi-IN"/>
        </w:rPr>
        <w:t>дминистрат</w:t>
      </w:r>
      <w:r w:rsidR="001C1814">
        <w:rPr>
          <w:rFonts w:ascii="Times New Roman" w:hAnsi="Times New Roman"/>
          <w:b/>
          <w:bCs/>
          <w:sz w:val="26"/>
          <w:szCs w:val="26"/>
          <w:lang w:eastAsia="zh-CN" w:bidi="hi-IN"/>
        </w:rPr>
        <w:t xml:space="preserve">ивный регламент предоставления </w:t>
      </w:r>
      <w:r w:rsidR="006E25AF" w:rsidRPr="005B264E">
        <w:rPr>
          <w:rFonts w:ascii="Times New Roman" w:hAnsi="Times New Roman"/>
          <w:b/>
          <w:bCs/>
          <w:sz w:val="26"/>
          <w:szCs w:val="26"/>
          <w:lang w:eastAsia="zh-CN" w:bidi="hi-IN"/>
        </w:rPr>
        <w:t xml:space="preserve">муниципальной услуги </w:t>
      </w:r>
    </w:p>
    <w:p w:rsidR="006E25AF" w:rsidRPr="005B264E" w:rsidRDefault="006E25AF" w:rsidP="006E25AF">
      <w:pPr>
        <w:widowControl w:val="0"/>
        <w:suppressAutoHyphens/>
        <w:autoSpaceDE w:val="0"/>
        <w:spacing w:after="0" w:line="240" w:lineRule="auto"/>
        <w:jc w:val="center"/>
        <w:rPr>
          <w:rFonts w:ascii="Times New Roman" w:hAnsi="Times New Roman"/>
          <w:b/>
          <w:bCs/>
          <w:sz w:val="26"/>
          <w:szCs w:val="26"/>
          <w:lang w:eastAsia="zh-CN" w:bidi="hi-IN"/>
        </w:rPr>
      </w:pPr>
      <w:r w:rsidRPr="005B264E">
        <w:rPr>
          <w:rFonts w:ascii="Times New Roman" w:hAnsi="Times New Roman"/>
          <w:b/>
          <w:bCs/>
          <w:sz w:val="26"/>
          <w:szCs w:val="26"/>
          <w:lang w:eastAsia="zh-CN" w:bidi="hi-IN"/>
        </w:rPr>
        <w:t>«</w:t>
      </w:r>
      <w:r w:rsidR="009529C1">
        <w:rPr>
          <w:rFonts w:ascii="Times New Roman" w:hAnsi="Times New Roman"/>
          <w:b/>
          <w:bCs/>
          <w:sz w:val="26"/>
          <w:szCs w:val="26"/>
          <w:lang w:eastAsia="zh-CN" w:bidi="hi-IN"/>
        </w:rPr>
        <w:t>Предоставление земельного участка в аренду на торгах</w:t>
      </w:r>
      <w:r w:rsidRPr="005B264E">
        <w:rPr>
          <w:rFonts w:ascii="Times New Roman" w:hAnsi="Times New Roman"/>
          <w:b/>
          <w:bCs/>
          <w:sz w:val="26"/>
          <w:szCs w:val="26"/>
          <w:lang w:eastAsia="zh-CN" w:bidi="hi-IN"/>
        </w:rPr>
        <w:t>»</w:t>
      </w:r>
    </w:p>
    <w:p w:rsidR="006E25AF" w:rsidRPr="005B264E" w:rsidRDefault="006E25AF" w:rsidP="006E25AF">
      <w:pPr>
        <w:autoSpaceDE w:val="0"/>
        <w:spacing w:after="0" w:line="240" w:lineRule="auto"/>
        <w:rPr>
          <w:rFonts w:ascii="Times New Roman" w:hAnsi="Times New Roman"/>
          <w:b/>
          <w:sz w:val="26"/>
          <w:szCs w:val="26"/>
        </w:rPr>
      </w:pPr>
    </w:p>
    <w:p w:rsidR="006E25AF" w:rsidRPr="005B264E" w:rsidRDefault="006E25AF" w:rsidP="006E25AF">
      <w:pPr>
        <w:autoSpaceDE w:val="0"/>
        <w:spacing w:after="0" w:line="240" w:lineRule="auto"/>
        <w:jc w:val="center"/>
        <w:rPr>
          <w:rFonts w:ascii="Times New Roman" w:hAnsi="Times New Roman"/>
          <w:b/>
          <w:sz w:val="26"/>
          <w:szCs w:val="26"/>
        </w:rPr>
      </w:pPr>
      <w:r w:rsidRPr="005B264E">
        <w:rPr>
          <w:rFonts w:ascii="Times New Roman" w:hAnsi="Times New Roman"/>
          <w:b/>
          <w:sz w:val="26"/>
          <w:szCs w:val="26"/>
        </w:rPr>
        <w:t>1. Общие положения</w:t>
      </w:r>
    </w:p>
    <w:p w:rsidR="00E82AD9" w:rsidRPr="005B264E" w:rsidRDefault="00E82AD9" w:rsidP="006E25AF">
      <w:pPr>
        <w:autoSpaceDE w:val="0"/>
        <w:spacing w:after="0" w:line="240" w:lineRule="auto"/>
        <w:jc w:val="center"/>
        <w:rPr>
          <w:rFonts w:ascii="Times New Roman" w:hAnsi="Times New Roman"/>
          <w:b/>
          <w:sz w:val="26"/>
          <w:szCs w:val="26"/>
        </w:rPr>
      </w:pPr>
    </w:p>
    <w:p w:rsidR="00FE7B8C" w:rsidRDefault="006E25AF" w:rsidP="00FE7B8C">
      <w:pPr>
        <w:pStyle w:val="ConsPlusNormal"/>
        <w:ind w:firstLine="540"/>
        <w:jc w:val="both"/>
        <w:rPr>
          <w:rFonts w:ascii="Times New Roman" w:hAnsi="Times New Roman" w:cs="Times New Roman"/>
          <w:sz w:val="26"/>
          <w:szCs w:val="26"/>
        </w:rPr>
      </w:pPr>
      <w:r w:rsidRPr="007301E2">
        <w:rPr>
          <w:rFonts w:ascii="Times New Roman" w:hAnsi="Times New Roman" w:cs="Times New Roman"/>
          <w:sz w:val="26"/>
          <w:szCs w:val="26"/>
        </w:rPr>
        <w:t>1.1. Предмет регулирования административного регламента.</w:t>
      </w:r>
    </w:p>
    <w:p w:rsidR="00FE7B8C" w:rsidRDefault="006E25AF" w:rsidP="00FE7B8C">
      <w:pPr>
        <w:pStyle w:val="ConsPlusNormal"/>
        <w:ind w:firstLine="540"/>
        <w:jc w:val="both"/>
        <w:rPr>
          <w:rFonts w:ascii="Times New Roman" w:hAnsi="Times New Roman" w:cs="Times New Roman"/>
          <w:sz w:val="26"/>
          <w:szCs w:val="26"/>
        </w:rPr>
      </w:pPr>
      <w:r w:rsidRPr="007301E2">
        <w:rPr>
          <w:rFonts w:ascii="Times New Roman" w:hAnsi="Times New Roman" w:cs="Times New Roman"/>
          <w:sz w:val="26"/>
          <w:szCs w:val="26"/>
        </w:rPr>
        <w:t>Административный регламент предоставления муниципальной услуги «</w:t>
      </w:r>
      <w:r w:rsidR="009529C1" w:rsidRPr="007301E2">
        <w:rPr>
          <w:rFonts w:ascii="Times New Roman" w:hAnsi="Times New Roman" w:cs="Times New Roman"/>
          <w:sz w:val="26"/>
          <w:szCs w:val="26"/>
        </w:rPr>
        <w:t>Предоставление земельного участка в аренду на торгах</w:t>
      </w:r>
      <w:r w:rsidRPr="007301E2">
        <w:rPr>
          <w:rFonts w:ascii="Times New Roman" w:hAnsi="Times New Roman" w:cs="Times New Roman"/>
          <w:sz w:val="26"/>
          <w:szCs w:val="26"/>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FE7B8C" w:rsidRDefault="00FA4ED3" w:rsidP="00FE7B8C">
      <w:pPr>
        <w:pStyle w:val="ConsPlusNormal"/>
        <w:ind w:firstLine="540"/>
        <w:jc w:val="both"/>
        <w:rPr>
          <w:rFonts w:ascii="Times New Roman" w:hAnsi="Times New Roman" w:cs="Times New Roman"/>
          <w:sz w:val="26"/>
          <w:szCs w:val="26"/>
        </w:rPr>
      </w:pPr>
      <w:proofErr w:type="gramStart"/>
      <w:r w:rsidRPr="007301E2">
        <w:rPr>
          <w:rFonts w:ascii="Times New Roman" w:hAnsi="Times New Roman"/>
          <w:sz w:val="26"/>
          <w:szCs w:val="26"/>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Юргинского муниципального округа, в лице </w:t>
      </w:r>
      <w:r w:rsidR="009529C1" w:rsidRPr="007301E2">
        <w:rPr>
          <w:rFonts w:ascii="Times New Roman" w:hAnsi="Times New Roman"/>
          <w:sz w:val="26"/>
          <w:szCs w:val="26"/>
        </w:rPr>
        <w:t xml:space="preserve">Комитета по управлению муниципальным имуществом </w:t>
      </w:r>
      <w:r w:rsidRPr="007301E2">
        <w:rPr>
          <w:rFonts w:ascii="Times New Roman" w:hAnsi="Times New Roman"/>
          <w:sz w:val="26"/>
          <w:szCs w:val="26"/>
        </w:rPr>
        <w:t xml:space="preserve">Юргинского муниципального округа </w:t>
      </w:r>
      <w:r w:rsidR="006E25AF" w:rsidRPr="007301E2">
        <w:rPr>
          <w:rFonts w:ascii="Times New Roman" w:hAnsi="Times New Roman"/>
          <w:sz w:val="26"/>
          <w:szCs w:val="26"/>
        </w:rPr>
        <w:t xml:space="preserve">(далее - уполномоченные органы) при предоставлении муниципальной услуги по </w:t>
      </w:r>
      <w:r w:rsidR="009529C1" w:rsidRPr="007301E2">
        <w:rPr>
          <w:rFonts w:ascii="Times New Roman" w:hAnsi="Times New Roman"/>
          <w:sz w:val="26"/>
          <w:szCs w:val="26"/>
        </w:rPr>
        <w:t>предоставлению земель</w:t>
      </w:r>
      <w:r w:rsidR="00FE7B8C">
        <w:rPr>
          <w:rFonts w:ascii="Times New Roman" w:hAnsi="Times New Roman"/>
          <w:sz w:val="26"/>
          <w:szCs w:val="26"/>
        </w:rPr>
        <w:t>ного участка в аренду на торгах</w:t>
      </w:r>
      <w:r w:rsidR="006E25AF" w:rsidRPr="007301E2">
        <w:rPr>
          <w:rFonts w:ascii="Times New Roman" w:hAnsi="Times New Roman"/>
          <w:sz w:val="26"/>
          <w:szCs w:val="26"/>
        </w:rPr>
        <w:t>.</w:t>
      </w:r>
      <w:proofErr w:type="gramEnd"/>
    </w:p>
    <w:p w:rsidR="006E25AF" w:rsidRPr="007301E2" w:rsidRDefault="006E25AF" w:rsidP="00FE7B8C">
      <w:pPr>
        <w:pStyle w:val="ConsPlusNormal"/>
        <w:ind w:firstLine="540"/>
        <w:jc w:val="both"/>
        <w:rPr>
          <w:rFonts w:ascii="Times New Roman" w:hAnsi="Times New Roman" w:cs="Times New Roman"/>
          <w:sz w:val="26"/>
          <w:szCs w:val="26"/>
        </w:rPr>
      </w:pPr>
      <w:r w:rsidRPr="007301E2">
        <w:rPr>
          <w:rFonts w:ascii="Times New Roman" w:hAnsi="Times New Roman" w:cs="Times New Roman"/>
          <w:sz w:val="26"/>
          <w:szCs w:val="26"/>
        </w:rPr>
        <w:t>1.2. Круг заявителей.</w:t>
      </w:r>
    </w:p>
    <w:p w:rsidR="009529C1" w:rsidRPr="007301E2" w:rsidRDefault="009529C1" w:rsidP="009529C1">
      <w:pPr>
        <w:spacing w:after="0" w:line="240" w:lineRule="auto"/>
        <w:ind w:firstLine="567"/>
        <w:jc w:val="both"/>
        <w:rPr>
          <w:rFonts w:ascii="Times New Roman" w:hAnsi="Times New Roman"/>
          <w:sz w:val="26"/>
          <w:szCs w:val="26"/>
        </w:rPr>
      </w:pPr>
      <w:r w:rsidRPr="007301E2">
        <w:rPr>
          <w:rFonts w:ascii="Times New Roman" w:hAnsi="Times New Roman"/>
          <w:sz w:val="26"/>
          <w:szCs w:val="26"/>
        </w:rPr>
        <w:t>Заявителями при предоставлении муниципальной услуги являются физические и юридические лица, индивидуальные предприниматели.</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От имени физических лиц заявления могут подавать:</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законные представители (родители, усыновители, опекуны) несовершеннолетних в возрасте до 14 лет;</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опекуны недееспособных граждан;</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представители, действующие в силу полномочий, основанных на доверенности или договоре.</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От имени юридического лица заявления могут подавать:</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лица, действующие в соответствии с законом, иными правовыми актами и учредительными документами без доверенности;</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представители в силу полномочий, основанных на доверенности или договоре;</w:t>
      </w:r>
    </w:p>
    <w:p w:rsidR="00FE7B8C" w:rsidRDefault="009529C1"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участники юридического лица в предусмотренных законом случаях.</w:t>
      </w:r>
    </w:p>
    <w:p w:rsidR="006E25AF" w:rsidRPr="007301E2" w:rsidRDefault="006E25AF"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1.3. Требования к порядку информирования о предоставлении муниципальной услуги.</w:t>
      </w:r>
    </w:p>
    <w:p w:rsidR="006E25AF" w:rsidRPr="007301E2" w:rsidRDefault="006E25AF" w:rsidP="006E25AF">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путем публикации информационных материалов в средствах массовой информации;</w:t>
      </w:r>
    </w:p>
    <w:p w:rsidR="009529C1" w:rsidRPr="007301E2" w:rsidRDefault="009529C1" w:rsidP="009529C1">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посредством ответов на письменные обращения;</w:t>
      </w:r>
    </w:p>
    <w:p w:rsidR="00FE7B8C" w:rsidRDefault="009529C1" w:rsidP="00FE7B8C">
      <w:pPr>
        <w:autoSpaceDE w:val="0"/>
        <w:autoSpaceDN w:val="0"/>
        <w:adjustRightInd w:val="0"/>
        <w:spacing w:after="0" w:line="240" w:lineRule="auto"/>
        <w:ind w:firstLine="540"/>
        <w:jc w:val="both"/>
        <w:rPr>
          <w:rFonts w:ascii="Times New Roman" w:hAnsi="Times New Roman"/>
          <w:sz w:val="26"/>
          <w:szCs w:val="26"/>
        </w:rPr>
      </w:pPr>
      <w:proofErr w:type="gramStart"/>
      <w:r w:rsidRPr="007301E2">
        <w:rPr>
          <w:rFonts w:ascii="Times New Roman" w:hAnsi="Times New Roman"/>
          <w:sz w:val="26"/>
          <w:szCs w:val="26"/>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9529C1" w:rsidRPr="007301E2" w:rsidRDefault="006E25AF"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xml:space="preserve">1.3.2. </w:t>
      </w:r>
      <w:r w:rsidR="009529C1" w:rsidRPr="007301E2">
        <w:rPr>
          <w:rFonts w:ascii="Times New Roman" w:hAnsi="Times New Roman"/>
          <w:sz w:val="26"/>
          <w:szCs w:val="26"/>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9529C1" w:rsidRPr="007301E2" w:rsidRDefault="009529C1" w:rsidP="009529C1">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E25AF" w:rsidRPr="007301E2" w:rsidRDefault="006E25AF" w:rsidP="009529C1">
      <w:pPr>
        <w:autoSpaceDE w:val="0"/>
        <w:autoSpaceDN w:val="0"/>
        <w:adjustRightInd w:val="0"/>
        <w:spacing w:after="0" w:line="240" w:lineRule="auto"/>
        <w:ind w:firstLine="709"/>
        <w:jc w:val="both"/>
        <w:rPr>
          <w:rFonts w:ascii="Times New Roman" w:hAnsi="Times New Roman"/>
          <w:b/>
          <w:sz w:val="26"/>
          <w:szCs w:val="26"/>
          <w:highlight w:val="yellow"/>
        </w:rPr>
      </w:pPr>
    </w:p>
    <w:p w:rsidR="006E25AF" w:rsidRPr="007301E2" w:rsidRDefault="006E25AF" w:rsidP="006E25AF">
      <w:pPr>
        <w:autoSpaceDE w:val="0"/>
        <w:spacing w:after="0" w:line="240" w:lineRule="auto"/>
        <w:ind w:firstLine="567"/>
        <w:jc w:val="center"/>
        <w:rPr>
          <w:rFonts w:ascii="Times New Roman" w:hAnsi="Times New Roman"/>
          <w:b/>
          <w:sz w:val="26"/>
          <w:szCs w:val="26"/>
        </w:rPr>
      </w:pPr>
      <w:r w:rsidRPr="007301E2">
        <w:rPr>
          <w:rFonts w:ascii="Times New Roman" w:hAnsi="Times New Roman"/>
          <w:b/>
          <w:sz w:val="26"/>
          <w:szCs w:val="26"/>
        </w:rPr>
        <w:t>2. Стандарт предоставления муниципальной услуги</w:t>
      </w:r>
    </w:p>
    <w:p w:rsidR="006E25AF" w:rsidRPr="007301E2" w:rsidRDefault="006E25AF" w:rsidP="006E25AF">
      <w:pPr>
        <w:pStyle w:val="ConsPlusNormal"/>
        <w:ind w:firstLine="540"/>
        <w:jc w:val="both"/>
        <w:rPr>
          <w:rFonts w:ascii="Times New Roman" w:hAnsi="Times New Roman" w:cs="Times New Roman"/>
          <w:sz w:val="26"/>
          <w:szCs w:val="26"/>
        </w:rPr>
      </w:pPr>
    </w:p>
    <w:p w:rsidR="00335102" w:rsidRPr="007301E2" w:rsidRDefault="00335102" w:rsidP="00FE7B8C">
      <w:pPr>
        <w:numPr>
          <w:ilvl w:val="1"/>
          <w:numId w:val="2"/>
        </w:numPr>
        <w:spacing w:after="0" w:line="240" w:lineRule="auto"/>
        <w:ind w:firstLine="567"/>
        <w:jc w:val="both"/>
        <w:rPr>
          <w:rFonts w:ascii="Times New Roman" w:hAnsi="Times New Roman"/>
          <w:sz w:val="26"/>
          <w:szCs w:val="26"/>
        </w:rPr>
      </w:pPr>
      <w:r w:rsidRPr="007301E2">
        <w:rPr>
          <w:rFonts w:ascii="Times New Roman" w:hAnsi="Times New Roman"/>
          <w:sz w:val="26"/>
          <w:szCs w:val="26"/>
        </w:rPr>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335102" w:rsidRPr="007301E2" w:rsidRDefault="00335102" w:rsidP="00FE7B8C">
      <w:pPr>
        <w:numPr>
          <w:ilvl w:val="1"/>
          <w:numId w:val="2"/>
        </w:numPr>
        <w:spacing w:after="0" w:line="240" w:lineRule="auto"/>
        <w:ind w:firstLine="567"/>
        <w:jc w:val="both"/>
        <w:rPr>
          <w:rFonts w:ascii="Times New Roman" w:hAnsi="Times New Roman"/>
          <w:sz w:val="26"/>
          <w:szCs w:val="26"/>
        </w:rPr>
      </w:pPr>
      <w:r w:rsidRPr="007301E2">
        <w:rPr>
          <w:rFonts w:ascii="Times New Roman" w:hAnsi="Times New Roman"/>
          <w:sz w:val="26"/>
          <w:szCs w:val="26"/>
        </w:rPr>
        <w:t>Муниципальная услуга предоставляется уполномоченным органом.</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МФЦ участвует в предоставлении муниципальной услуги в части: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информирования о порядке предоставления муниципальной услуги;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приема заявлений и документов, необходимых для предоставления муниципальной услуги;</w:t>
      </w:r>
    </w:p>
    <w:p w:rsidR="00FE7B8C"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выдачи результата предоставления муниципальной услуги.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xml:space="preserve">При предоставлении муниципальной услуги осуществляется взаимодействие </w:t>
      </w:r>
      <w:proofErr w:type="gramStart"/>
      <w:r w:rsidRPr="007301E2">
        <w:rPr>
          <w:rFonts w:ascii="Times New Roman" w:hAnsi="Times New Roman"/>
          <w:sz w:val="26"/>
          <w:szCs w:val="26"/>
        </w:rPr>
        <w:t>с</w:t>
      </w:r>
      <w:proofErr w:type="gramEnd"/>
      <w:r w:rsidRPr="007301E2">
        <w:rPr>
          <w:rFonts w:ascii="Times New Roman" w:hAnsi="Times New Roman"/>
          <w:sz w:val="26"/>
          <w:szCs w:val="26"/>
        </w:rPr>
        <w:t>:</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1. Управлением Федеральной службы государственной регистрации, кадастра и картографии по Кемеровской области - Кузбассу;</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FE7B8C"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2.3. Описание результата предоставления муниципальной услуги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Результатом предоставления муниципальной услуги является:</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отказ заявителю в предоставлении муниципальной услуги;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предоставление земельного участка по результатам торгов в аренду;</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предоставление земельного участка по результатам торгов в аренду для комплексного освоения территории.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Результат предоставления муниципальной услуги может быть получен:</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в уполномоченном органе на бумажном носителе при личном обращении;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почтовым отправлением;</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на ЕПГУ, РПГУ (при наличии технической возможности), в том числе в форме электронного документа, подписанного электронной подписью.</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в МФЦ на бумажном носителе при личном обращении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lastRenderedPageBreak/>
        <w:t>2.4. Срок предоставления муниципальной услуги</w:t>
      </w:r>
    </w:p>
    <w:p w:rsidR="00335102" w:rsidRPr="007301E2" w:rsidRDefault="00335102" w:rsidP="00FE7B8C">
      <w:pPr>
        <w:shd w:val="clear" w:color="auto" w:fill="FFFFFF"/>
        <w:spacing w:after="0" w:line="240" w:lineRule="auto"/>
        <w:ind w:firstLine="567"/>
        <w:jc w:val="both"/>
        <w:textAlignment w:val="baseline"/>
        <w:rPr>
          <w:rFonts w:ascii="Times New Roman" w:hAnsi="Times New Roman"/>
          <w:sz w:val="26"/>
          <w:szCs w:val="26"/>
        </w:rPr>
      </w:pPr>
      <w:r w:rsidRPr="007301E2">
        <w:rPr>
          <w:rFonts w:ascii="Times New Roman" w:hAnsi="Times New Roman"/>
          <w:sz w:val="26"/>
          <w:szCs w:val="26"/>
        </w:rPr>
        <w:t>2.4.1. 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335102" w:rsidRPr="007301E2" w:rsidRDefault="00335102" w:rsidP="00FE7B8C">
      <w:pPr>
        <w:shd w:val="clear" w:color="auto" w:fill="FFFFFF"/>
        <w:spacing w:before="100" w:beforeAutospacing="1" w:after="0" w:line="240" w:lineRule="auto"/>
        <w:textAlignment w:val="baseline"/>
        <w:rPr>
          <w:rFonts w:ascii="Times New Roman" w:hAnsi="Times New Roman"/>
          <w:sz w:val="26"/>
          <w:szCs w:val="26"/>
        </w:rPr>
      </w:pPr>
      <w:r w:rsidRPr="007301E2">
        <w:rPr>
          <w:rFonts w:ascii="Times New Roman" w:hAnsi="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5102" w:rsidRPr="007301E2" w:rsidRDefault="00335102" w:rsidP="00FE7B8C">
      <w:pPr>
        <w:shd w:val="clear" w:color="auto" w:fill="FFFFFF"/>
        <w:spacing w:after="0" w:line="240" w:lineRule="auto"/>
        <w:ind w:firstLine="567"/>
        <w:jc w:val="both"/>
        <w:textAlignment w:val="baseline"/>
        <w:rPr>
          <w:rFonts w:ascii="Times New Roman" w:hAnsi="Times New Roman"/>
          <w:sz w:val="26"/>
          <w:szCs w:val="26"/>
        </w:rPr>
      </w:pPr>
      <w:r w:rsidRPr="007301E2">
        <w:rPr>
          <w:rFonts w:ascii="Times New Roman" w:hAnsi="Times New Roman"/>
          <w:sz w:val="26"/>
          <w:szCs w:val="26"/>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335102" w:rsidRPr="007301E2" w:rsidRDefault="00335102" w:rsidP="00FE7B8C">
      <w:pPr>
        <w:shd w:val="clear" w:color="auto" w:fill="FFFFFF"/>
        <w:spacing w:after="0" w:line="240" w:lineRule="auto"/>
        <w:ind w:firstLine="567"/>
        <w:jc w:val="both"/>
        <w:textAlignment w:val="baseline"/>
        <w:rPr>
          <w:rFonts w:ascii="Times New Roman" w:hAnsi="Times New Roman"/>
          <w:sz w:val="26"/>
          <w:szCs w:val="26"/>
        </w:rPr>
      </w:pPr>
      <w:r w:rsidRPr="007301E2">
        <w:rPr>
          <w:rFonts w:ascii="Times New Roman" w:hAnsi="Times New Roman"/>
          <w:sz w:val="26"/>
          <w:szCs w:val="26"/>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2.4.4. Срок предоставления муниципальной услуги исчисляется в календарных днях со дня, следующего за днем регистрации заявления.</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w:t>
      </w:r>
      <w:proofErr w:type="gramStart"/>
      <w:r w:rsidRPr="007301E2">
        <w:rPr>
          <w:rFonts w:ascii="Times New Roman" w:hAnsi="Times New Roman"/>
          <w:sz w:val="26"/>
          <w:szCs w:val="26"/>
        </w:rPr>
        <w:t>У(</w:t>
      </w:r>
      <w:proofErr w:type="gramEnd"/>
      <w:r w:rsidRPr="007301E2">
        <w:rPr>
          <w:rFonts w:ascii="Times New Roman" w:hAnsi="Times New Roman"/>
          <w:sz w:val="26"/>
          <w:szCs w:val="26"/>
        </w:rPr>
        <w:t>при наличии технической возможности).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1" w:name="Par156"/>
      <w:bookmarkEnd w:id="1"/>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8" w:anchor="Par652" w:history="1">
        <w:r w:rsidRPr="007301E2">
          <w:rPr>
            <w:rFonts w:ascii="Times New Roman" w:hAnsi="Times New Roman"/>
            <w:sz w:val="26"/>
            <w:szCs w:val="26"/>
          </w:rPr>
          <w:t>приложениям № 1</w:t>
        </w:r>
      </w:hyperlink>
      <w:r w:rsidRPr="007301E2">
        <w:rPr>
          <w:rFonts w:ascii="Times New Roman" w:hAnsi="Times New Roman"/>
          <w:sz w:val="26"/>
          <w:szCs w:val="26"/>
        </w:rPr>
        <w:t> - </w:t>
      </w:r>
      <w:hyperlink r:id="rId9" w:anchor="Par716" w:history="1">
        <w:r w:rsidR="00227ECF">
          <w:rPr>
            <w:rFonts w:ascii="Times New Roman" w:hAnsi="Times New Roman"/>
            <w:sz w:val="26"/>
            <w:szCs w:val="26"/>
          </w:rPr>
          <w:t>2</w:t>
        </w:r>
      </w:hyperlink>
      <w:r w:rsidRPr="007301E2">
        <w:rPr>
          <w:rFonts w:ascii="Times New Roman" w:hAnsi="Times New Roman"/>
          <w:sz w:val="26"/>
          <w:szCs w:val="26"/>
        </w:rPr>
        <w:t> к настоящему Административному регламенту.</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2.6.2. К заявлению заявителем прилагаются следующие документы:</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документ, подтверждающий полномочия представителя заявителя в случае, если с заявлением обращается представитель заявителя;</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xml:space="preserve">- заверенный перевод </w:t>
      </w:r>
      <w:proofErr w:type="gramStart"/>
      <w:r w:rsidRPr="007301E2">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301E2">
        <w:rPr>
          <w:rFonts w:ascii="Times New Roman" w:hAnsi="Times New Roman"/>
          <w:sz w:val="26"/>
          <w:szCs w:val="26"/>
        </w:rPr>
        <w:t>, если заявителем является иностранное юридическое лицо;</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335102" w:rsidRPr="007301E2" w:rsidRDefault="00335102" w:rsidP="00FE7B8C">
      <w:pPr>
        <w:spacing w:after="0" w:line="240" w:lineRule="auto"/>
        <w:ind w:firstLine="567"/>
        <w:jc w:val="both"/>
        <w:rPr>
          <w:rFonts w:ascii="Times New Roman" w:hAnsi="Times New Roman"/>
          <w:sz w:val="26"/>
          <w:szCs w:val="26"/>
        </w:rPr>
      </w:pPr>
      <w:bookmarkStart w:id="2" w:name="Par168"/>
      <w:bookmarkEnd w:id="2"/>
      <w:r w:rsidRPr="007301E2">
        <w:rPr>
          <w:rFonts w:ascii="Times New Roman" w:hAnsi="Times New Roman"/>
          <w:sz w:val="26"/>
          <w:szCs w:val="26"/>
        </w:rPr>
        <w:t>2.6.3. Для участия в аукционе заявитель представляет организатору аукциона следующие документы:</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заявка на участие в аукционе</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копии документов, удостоверяющих личность заявителя (для граждан);</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xml:space="preserve">- надлежащим образом заверенный перевод </w:t>
      </w:r>
      <w:proofErr w:type="gramStart"/>
      <w:r w:rsidRPr="007301E2">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301E2">
        <w:rPr>
          <w:rFonts w:ascii="Times New Roman" w:hAnsi="Times New Roman"/>
          <w:sz w:val="26"/>
          <w:szCs w:val="26"/>
        </w:rPr>
        <w:t>, если заявителем является иностранное юридическое лицо;</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документы, подтверждающие внесение задатка.</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 Один заявитель имеет право подать только одну заявку на участие в торгах.</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lastRenderedPageBreak/>
        <w:t xml:space="preserve"> 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33510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227ECF" w:rsidRPr="00CA379B" w:rsidRDefault="00227ECF" w:rsidP="00227ECF">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сведения о возможности предоставления земельного участка </w:t>
      </w:r>
      <w:r w:rsidRPr="00CA379B">
        <w:rPr>
          <w:rFonts w:ascii="Times New Roman" w:eastAsiaTheme="minorHAnsi" w:hAnsi="Times New Roman"/>
          <w:sz w:val="26"/>
          <w:szCs w:val="26"/>
          <w:lang w:eastAsia="en-US"/>
        </w:rPr>
        <w:t>из отдела архитектуры Юргинского муниципального округа;</w:t>
      </w:r>
    </w:p>
    <w:p w:rsidR="00335102" w:rsidRPr="007301E2" w:rsidRDefault="00335102" w:rsidP="00FE7B8C">
      <w:pPr>
        <w:spacing w:after="0" w:line="240" w:lineRule="auto"/>
        <w:ind w:firstLine="567"/>
        <w:jc w:val="both"/>
        <w:rPr>
          <w:rFonts w:ascii="Times New Roman" w:hAnsi="Times New Roman"/>
          <w:sz w:val="26"/>
          <w:szCs w:val="26"/>
        </w:rPr>
      </w:pPr>
      <w:r w:rsidRPr="00CA379B">
        <w:rPr>
          <w:rFonts w:ascii="Times New Roman" w:hAnsi="Times New Roman"/>
          <w:sz w:val="26"/>
          <w:szCs w:val="26"/>
        </w:rPr>
        <w:t>- информация о технических условиях подключения (технологи</w:t>
      </w:r>
      <w:r w:rsidRPr="007301E2">
        <w:rPr>
          <w:rFonts w:ascii="Times New Roman" w:hAnsi="Times New Roman"/>
          <w:sz w:val="26"/>
          <w:szCs w:val="26"/>
        </w:rPr>
        <w:t>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информация о предельных параметрах разрешенного строительства, реконструкции;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сведения государственного кадастра недвижимости о земельном участке;</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сведения о зарегистрированных правах на земельный участок;</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выписка из Единого государственного реестра недвижимости об объекте недвижимости;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выписка из Единого государственного реестра юридических лиц;</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выписка из Единого государственного реестра индивидуальных предпринимателей;</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кадастровый паспорт земельного участка с установленным видом разрешенного использования.</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Документы не могут быть затребованы у заявителя, при этом заявитель вправе представить их вместе с заявлением.</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Непредставление документов не является основанием для отказа в предоставлении муниципальной услуги.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2.7. Запрещается требовать от заявителя:</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proofErr w:type="gramStart"/>
      <w:r w:rsidRPr="007301E2">
        <w:rPr>
          <w:rFonts w:ascii="Times New Roman" w:hAnsi="Times New Roman"/>
          <w:sz w:val="26"/>
          <w:szCs w:val="26"/>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301E2">
        <w:rPr>
          <w:rFonts w:ascii="Times New Roman" w:hAnsi="Times New Roman"/>
          <w:sz w:val="26"/>
          <w:szCs w:val="26"/>
        </w:rPr>
        <w:lastRenderedPageBreak/>
        <w:t>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7301E2">
        <w:rPr>
          <w:rFonts w:ascii="Times New Roman" w:hAnsi="Times New Roman"/>
          <w:sz w:val="26"/>
          <w:szCs w:val="26"/>
        </w:rPr>
        <w:t xml:space="preserve"> </w:t>
      </w:r>
      <w:hyperlink r:id="rId10" w:history="1">
        <w:r w:rsidRPr="007301E2">
          <w:rPr>
            <w:rFonts w:ascii="Times New Roman" w:hAnsi="Times New Roman"/>
            <w:sz w:val="26"/>
            <w:szCs w:val="26"/>
          </w:rPr>
          <w:t>частью 6 ст. 7</w:t>
        </w:r>
      </w:hyperlink>
      <w:r w:rsidRPr="007301E2">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335102" w:rsidRPr="007301E2" w:rsidRDefault="00335102" w:rsidP="00FE7B8C">
      <w:pPr>
        <w:spacing w:after="0" w:line="240" w:lineRule="auto"/>
        <w:ind w:firstLine="567"/>
        <w:jc w:val="both"/>
        <w:rPr>
          <w:rFonts w:ascii="Times New Roman" w:hAnsi="Times New Roman"/>
          <w:sz w:val="26"/>
          <w:szCs w:val="26"/>
        </w:rPr>
      </w:pPr>
      <w:proofErr w:type="gramStart"/>
      <w:r w:rsidRPr="007301E2">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5102" w:rsidRPr="007301E2" w:rsidRDefault="00CC6D62" w:rsidP="00FE7B8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w:t>
      </w:r>
      <w:proofErr w:type="gramStart"/>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и</w:t>
      </w:r>
      <w:proofErr w:type="gramEnd"/>
      <w:r w:rsidR="00335102" w:rsidRPr="007301E2">
        <w:rPr>
          <w:rFonts w:ascii="Times New Roman" w:hAnsi="Times New Roman"/>
          <w:sz w:val="26"/>
          <w:szCs w:val="26"/>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102" w:rsidRPr="007301E2" w:rsidRDefault="00335102" w:rsidP="00FE7B8C">
      <w:pPr>
        <w:autoSpaceDE w:val="0"/>
        <w:spacing w:after="0" w:line="240" w:lineRule="auto"/>
        <w:ind w:firstLine="567"/>
        <w:jc w:val="both"/>
        <w:rPr>
          <w:rFonts w:ascii="Times New Roman" w:hAnsi="Times New Roman"/>
          <w:sz w:val="26"/>
          <w:szCs w:val="26"/>
        </w:rPr>
      </w:pPr>
      <w:proofErr w:type="gramStart"/>
      <w:r w:rsidRPr="007301E2">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7301E2">
        <w:rPr>
          <w:rFonts w:ascii="Times New Roman" w:hAnsi="Times New Roman"/>
          <w:sz w:val="26"/>
          <w:szCs w:val="26"/>
        </w:rPr>
        <w:t>, а также приносятся извинения за доставленные неудобства.</w:t>
      </w:r>
    </w:p>
    <w:p w:rsidR="00335102" w:rsidRPr="007301E2" w:rsidRDefault="00CC6D62" w:rsidP="00FE7B8C">
      <w:pPr>
        <w:autoSpaceDE w:val="0"/>
        <w:spacing w:after="0" w:line="240" w:lineRule="auto"/>
        <w:ind w:firstLine="567"/>
        <w:jc w:val="both"/>
        <w:rPr>
          <w:rFonts w:ascii="Times New Roman" w:hAnsi="Times New Roman"/>
          <w:sz w:val="26"/>
          <w:szCs w:val="26"/>
        </w:rPr>
      </w:pPr>
      <w:r>
        <w:rPr>
          <w:rFonts w:ascii="Times New Roman" w:hAnsi="Times New Roman"/>
          <w:sz w:val="26"/>
          <w:szCs w:val="26"/>
        </w:rPr>
        <w:t>д)</w:t>
      </w:r>
      <w:proofErr w:type="gramStart"/>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п</w:t>
      </w:r>
      <w:proofErr w:type="gramEnd"/>
      <w:r w:rsidR="00335102" w:rsidRPr="007301E2">
        <w:rPr>
          <w:rFonts w:ascii="Times New Roman" w:hAnsi="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00335102" w:rsidRPr="007301E2">
          <w:rPr>
            <w:rFonts w:ascii="Times New Roman" w:hAnsi="Times New Roman"/>
            <w:sz w:val="26"/>
            <w:szCs w:val="26"/>
          </w:rPr>
          <w:t>пунктом 7.2 части 1 статьи 16</w:t>
        </w:r>
      </w:hyperlink>
      <w:r w:rsidR="00335102" w:rsidRPr="007301E2">
        <w:rPr>
          <w:rFonts w:ascii="Times New Roman" w:hAnsi="Times New Roman"/>
          <w:sz w:val="26"/>
          <w:szCs w:val="26"/>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5102" w:rsidRPr="007301E2" w:rsidRDefault="00335102" w:rsidP="00335102">
      <w:pPr>
        <w:spacing w:line="240" w:lineRule="auto"/>
        <w:ind w:firstLine="567"/>
        <w:jc w:val="both"/>
        <w:rPr>
          <w:rFonts w:ascii="Times New Roman" w:hAnsi="Times New Roman"/>
          <w:sz w:val="26"/>
          <w:szCs w:val="26"/>
        </w:rPr>
      </w:pPr>
      <w:bookmarkStart w:id="3" w:name="Par177"/>
      <w:bookmarkEnd w:id="3"/>
      <w:r w:rsidRPr="007301E2">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FE7B8C"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Основаниями для отказа в приеме документов, необходимых для предоставления муниципальной услуги, являются:</w:t>
      </w:r>
    </w:p>
    <w:p w:rsidR="00FE7B8C"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35102" w:rsidRPr="007301E2" w:rsidRDefault="00CC6D62" w:rsidP="00FE7B8C">
      <w:pPr>
        <w:spacing w:after="0" w:line="240" w:lineRule="auto"/>
        <w:ind w:firstLine="567"/>
        <w:jc w:val="both"/>
        <w:rPr>
          <w:rFonts w:ascii="Times New Roman" w:hAnsi="Times New Roman"/>
          <w:sz w:val="26"/>
          <w:szCs w:val="26"/>
        </w:rPr>
      </w:pPr>
      <w:r>
        <w:rPr>
          <w:rFonts w:ascii="Times New Roman" w:hAnsi="Times New Roman"/>
          <w:sz w:val="26"/>
          <w:szCs w:val="26"/>
        </w:rPr>
        <w:t>2.9.</w:t>
      </w:r>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Исчерпывающий перечень оснований отказа в предоставлении муниципальной услуги.</w:t>
      </w:r>
    </w:p>
    <w:p w:rsidR="00335102" w:rsidRPr="007301E2" w:rsidRDefault="00CC6D62" w:rsidP="00FE7B8C">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2.9.1.</w:t>
      </w:r>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Основаниями для отказа в предоставлении муниципальной услуги являются следующие случаи:</w:t>
      </w:r>
    </w:p>
    <w:p w:rsidR="00335102" w:rsidRPr="007301E2" w:rsidRDefault="00335102" w:rsidP="00FE7B8C">
      <w:pPr>
        <w:spacing w:after="0" w:line="240" w:lineRule="auto"/>
        <w:ind w:firstLine="709"/>
        <w:jc w:val="both"/>
        <w:rPr>
          <w:rFonts w:ascii="Times New Roman" w:hAnsi="Times New Roman"/>
          <w:sz w:val="26"/>
          <w:szCs w:val="26"/>
        </w:rPr>
      </w:pPr>
      <w:bookmarkStart w:id="4" w:name="Par214"/>
      <w:bookmarkEnd w:id="4"/>
      <w:r w:rsidRPr="007301E2">
        <w:rPr>
          <w:rFonts w:ascii="Times New Roman" w:hAnsi="Times New Roman"/>
          <w:sz w:val="26"/>
          <w:szCs w:val="26"/>
        </w:rPr>
        <w:t>- выявление оснований, исключающих возможность проведения аукциона в отношении земельного участка:</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границы земельного участка подлежат уточнению в соответствии с требованиями Федерального </w:t>
      </w:r>
      <w:hyperlink r:id="rId12" w:history="1">
        <w:r w:rsidRPr="007301E2">
          <w:rPr>
            <w:rFonts w:ascii="Times New Roman" w:hAnsi="Times New Roman"/>
            <w:sz w:val="26"/>
            <w:szCs w:val="26"/>
          </w:rPr>
          <w:t>закона</w:t>
        </w:r>
      </w:hyperlink>
      <w:r w:rsidRPr="007301E2">
        <w:rPr>
          <w:rFonts w:ascii="Times New Roman" w:hAnsi="Times New Roman"/>
          <w:sz w:val="26"/>
          <w:szCs w:val="26"/>
        </w:rPr>
        <w:t> от 24.07.2007 № 221-ФЗ "О государственном кадастре недвижимости";</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земельный участок не отнесен к определенной категории земель;</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5102" w:rsidRPr="007301E2" w:rsidRDefault="00335102" w:rsidP="00FE7B8C">
      <w:pPr>
        <w:spacing w:after="0" w:line="240" w:lineRule="auto"/>
        <w:ind w:firstLine="709"/>
        <w:jc w:val="both"/>
        <w:rPr>
          <w:rFonts w:ascii="Times New Roman" w:hAnsi="Times New Roman"/>
          <w:sz w:val="26"/>
          <w:szCs w:val="26"/>
        </w:rPr>
      </w:pPr>
      <w:proofErr w:type="gramStart"/>
      <w:r w:rsidRPr="007301E2">
        <w:rPr>
          <w:rFonts w:ascii="Times New Roman" w:hAnsi="Times New Roman"/>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7301E2">
          <w:rPr>
            <w:rFonts w:ascii="Times New Roman" w:hAnsi="Times New Roman"/>
            <w:sz w:val="26"/>
            <w:szCs w:val="26"/>
          </w:rPr>
          <w:t>пунктом 3 статьи 39.36</w:t>
        </w:r>
      </w:hyperlink>
      <w:r w:rsidRPr="007301E2">
        <w:rPr>
          <w:rFonts w:ascii="Times New Roman" w:hAnsi="Times New Roman"/>
          <w:sz w:val="26"/>
          <w:szCs w:val="26"/>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35102" w:rsidRPr="007301E2" w:rsidRDefault="00335102" w:rsidP="00FE7B8C">
      <w:pPr>
        <w:spacing w:after="0" w:line="240" w:lineRule="auto"/>
        <w:ind w:firstLine="709"/>
        <w:jc w:val="both"/>
        <w:rPr>
          <w:rFonts w:ascii="Times New Roman" w:hAnsi="Times New Roman"/>
          <w:sz w:val="26"/>
          <w:szCs w:val="26"/>
        </w:rPr>
      </w:pPr>
      <w:proofErr w:type="gramStart"/>
      <w:r w:rsidRPr="007301E2">
        <w:rPr>
          <w:rFonts w:ascii="Times New Roman" w:hAnsi="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335102" w:rsidRPr="007301E2" w:rsidRDefault="00227ECF" w:rsidP="00FE7B8C">
      <w:pPr>
        <w:spacing w:after="0" w:line="240" w:lineRule="auto"/>
        <w:ind w:firstLine="709"/>
        <w:jc w:val="both"/>
        <w:rPr>
          <w:rFonts w:ascii="Times New Roman" w:hAnsi="Times New Roman"/>
          <w:sz w:val="26"/>
          <w:szCs w:val="26"/>
        </w:rPr>
      </w:pPr>
      <w:r>
        <w:rPr>
          <w:rFonts w:ascii="Times New Roman" w:hAnsi="Times New Roman"/>
          <w:sz w:val="26"/>
          <w:szCs w:val="26"/>
        </w:rPr>
        <w:t>-</w:t>
      </w:r>
      <w:r w:rsidR="00335102" w:rsidRPr="007301E2">
        <w:rPr>
          <w:rFonts w:ascii="Times New Roman" w:hAnsi="Times New Roman"/>
          <w:sz w:val="26"/>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35102" w:rsidRPr="007301E2" w:rsidRDefault="00227ECF" w:rsidP="00FE7B8C">
      <w:pPr>
        <w:spacing w:after="0" w:line="240" w:lineRule="auto"/>
        <w:ind w:firstLine="709"/>
        <w:jc w:val="both"/>
        <w:rPr>
          <w:rFonts w:ascii="Times New Roman" w:hAnsi="Times New Roman"/>
          <w:sz w:val="26"/>
          <w:szCs w:val="26"/>
        </w:rPr>
      </w:pPr>
      <w:r>
        <w:rPr>
          <w:rFonts w:ascii="Times New Roman" w:hAnsi="Times New Roman"/>
          <w:sz w:val="26"/>
          <w:szCs w:val="26"/>
        </w:rPr>
        <w:t>-</w:t>
      </w:r>
      <w:r w:rsidR="00335102" w:rsidRPr="007301E2">
        <w:rPr>
          <w:rFonts w:ascii="Times New Roman" w:hAnsi="Times New Roman"/>
          <w:sz w:val="26"/>
          <w:szCs w:val="26"/>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lastRenderedPageBreak/>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35102" w:rsidRPr="00227ECF" w:rsidRDefault="00335102" w:rsidP="00227EC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7301E2">
        <w:rPr>
          <w:rFonts w:ascii="Times New Roman" w:hAnsi="Times New Roman"/>
          <w:sz w:val="26"/>
          <w:szCs w:val="26"/>
        </w:rPr>
        <w:t xml:space="preserve">- </w:t>
      </w:r>
      <w:r w:rsidR="00227ECF">
        <w:rPr>
          <w:rFonts w:ascii="Times New Roman" w:eastAsiaTheme="minorHAnsi" w:hAnsi="Times New Roman"/>
          <w:sz w:val="26"/>
          <w:szCs w:val="26"/>
          <w:lang w:eastAsia="en-US"/>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35102" w:rsidRPr="007301E2" w:rsidRDefault="0033510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301E2">
        <w:rPr>
          <w:rFonts w:ascii="Times New Roman" w:hAnsi="Times New Roman"/>
          <w:sz w:val="26"/>
          <w:szCs w:val="26"/>
        </w:rPr>
        <w:t>жд в св</w:t>
      </w:r>
      <w:proofErr w:type="gramEnd"/>
      <w:r w:rsidRPr="007301E2">
        <w:rPr>
          <w:rFonts w:ascii="Times New Roman" w:hAnsi="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335102" w:rsidRPr="007301E2" w:rsidRDefault="00335102" w:rsidP="00FE7B8C">
      <w:pPr>
        <w:spacing w:after="0" w:line="240" w:lineRule="auto"/>
        <w:ind w:firstLine="709"/>
        <w:jc w:val="both"/>
        <w:rPr>
          <w:rFonts w:ascii="Times New Roman" w:hAnsi="Times New Roman"/>
          <w:sz w:val="26"/>
          <w:szCs w:val="26"/>
        </w:rPr>
      </w:pPr>
      <w:proofErr w:type="gramStart"/>
      <w:r w:rsidRPr="007301E2">
        <w:rPr>
          <w:rFonts w:ascii="Times New Roman" w:hAnsi="Times New Roman"/>
          <w:sz w:val="26"/>
          <w:szCs w:val="26"/>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35102" w:rsidRPr="007301E2" w:rsidRDefault="00335102" w:rsidP="00FE7B8C">
      <w:pPr>
        <w:spacing w:after="0" w:line="240" w:lineRule="auto"/>
        <w:ind w:firstLine="709"/>
        <w:jc w:val="both"/>
        <w:rPr>
          <w:rFonts w:ascii="Times New Roman" w:hAnsi="Times New Roman"/>
          <w:sz w:val="26"/>
          <w:szCs w:val="26"/>
        </w:rPr>
      </w:pPr>
      <w:bookmarkStart w:id="5" w:name="Par236"/>
      <w:bookmarkEnd w:id="5"/>
      <w:r w:rsidRPr="007301E2">
        <w:rPr>
          <w:rFonts w:ascii="Times New Roman" w:hAnsi="Times New Roman"/>
          <w:sz w:val="26"/>
          <w:szCs w:val="26"/>
        </w:rPr>
        <w:t>- наличие в документах, представленных заявителем, недостоверной или искаженной информации.</w:t>
      </w:r>
    </w:p>
    <w:p w:rsidR="00335102" w:rsidRPr="007301E2" w:rsidRDefault="00335102" w:rsidP="00FE7B8C">
      <w:pPr>
        <w:spacing w:after="0" w:line="240" w:lineRule="auto"/>
        <w:ind w:firstLine="567"/>
        <w:jc w:val="both"/>
        <w:rPr>
          <w:rFonts w:ascii="Times New Roman" w:hAnsi="Times New Roman"/>
          <w:sz w:val="26"/>
          <w:szCs w:val="26"/>
        </w:rPr>
      </w:pPr>
      <w:bookmarkStart w:id="6" w:name="Par237"/>
      <w:bookmarkEnd w:id="6"/>
      <w:r w:rsidRPr="007301E2">
        <w:rPr>
          <w:rFonts w:ascii="Times New Roman" w:hAnsi="Times New Roman"/>
          <w:sz w:val="26"/>
          <w:szCs w:val="26"/>
        </w:rPr>
        <w:t>2.9.2. Выявление оснований, исключающих возможность заявителя участвовать в аукционе, а именно:</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непредставление заявителем необходимых для участия в аукционе документов или представление недостоверных сведений;</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xml:space="preserve">- </w:t>
      </w:r>
      <w:proofErr w:type="gramStart"/>
      <w:r w:rsidRPr="007301E2">
        <w:rPr>
          <w:rFonts w:ascii="Times New Roman" w:hAnsi="Times New Roman"/>
          <w:sz w:val="26"/>
          <w:szCs w:val="26"/>
        </w:rPr>
        <w:t>не поступление</w:t>
      </w:r>
      <w:proofErr w:type="gramEnd"/>
      <w:r w:rsidRPr="007301E2">
        <w:rPr>
          <w:rFonts w:ascii="Times New Roman" w:hAnsi="Times New Roman"/>
          <w:sz w:val="26"/>
          <w:szCs w:val="26"/>
        </w:rPr>
        <w:t xml:space="preserve"> задатка на дату рассмотрения заявок на участие в аукционе;</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подача заявки на участие в аукционе лицом, которое в соответствии с Земельным </w:t>
      </w:r>
      <w:hyperlink r:id="rId14" w:history="1">
        <w:r w:rsidRPr="007301E2">
          <w:rPr>
            <w:rFonts w:ascii="Times New Roman" w:hAnsi="Times New Roman"/>
            <w:sz w:val="26"/>
            <w:szCs w:val="26"/>
          </w:rPr>
          <w:t>кодексом</w:t>
        </w:r>
      </w:hyperlink>
      <w:r w:rsidRPr="007301E2">
        <w:rPr>
          <w:rFonts w:ascii="Times New Roman" w:hAnsi="Times New Roman"/>
          <w:sz w:val="26"/>
          <w:szCs w:val="26"/>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35102" w:rsidRPr="007301E2" w:rsidRDefault="00335102" w:rsidP="00FE7B8C">
      <w:pPr>
        <w:spacing w:after="0" w:line="240" w:lineRule="auto"/>
        <w:jc w:val="both"/>
        <w:rPr>
          <w:rFonts w:ascii="Times New Roman" w:hAnsi="Times New Roman"/>
          <w:sz w:val="26"/>
          <w:szCs w:val="26"/>
        </w:rPr>
      </w:pPr>
      <w:r w:rsidRPr="007301E2">
        <w:rPr>
          <w:rFonts w:ascii="Times New Roman" w:hAnsi="Times New Roman"/>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2.9.3. Отказ в предоставлении муниципальной услуги оформляется и выдается (направляется) заявителю с указанием причин отказа.</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 Документ, содержащий отказ в предоставлении муниципальной услуги, подписывается уполномоченным должностным лицом.</w:t>
      </w:r>
    </w:p>
    <w:p w:rsidR="00FE7B8C"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B8C"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FE7B8C"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2.11. Порядок, размер и основания взимания государственной пошлины или иной платы за предоставление муниципальной услуги.</w:t>
      </w:r>
    </w:p>
    <w:p w:rsidR="00FE7B8C"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Предоставление муниципальной услуги осуществляется бесплатно.</w:t>
      </w:r>
    </w:p>
    <w:p w:rsidR="00FE7B8C"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E7B8C"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335102" w:rsidRPr="007301E2" w:rsidRDefault="00CC6D62" w:rsidP="00FE7B8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2.13.</w:t>
      </w:r>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7B8C"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Ожидание в очереди при получении результата предоставления муниципальной услуги не предусмотрено.</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2.14. Срок и порядок регистрации заявления о предоставлении муниципальной услуги, в том числе в электронной форме.</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2.14.2. Заявление заявителя, поступившее</w:t>
      </w:r>
      <w:r w:rsidR="00594E31" w:rsidRPr="00594E31">
        <w:rPr>
          <w:rFonts w:ascii="Times New Roman" w:hAnsi="Times New Roman"/>
          <w:sz w:val="26"/>
          <w:szCs w:val="26"/>
        </w:rPr>
        <w:t xml:space="preserve"> </w:t>
      </w:r>
      <w:r w:rsidR="00594E31" w:rsidRPr="007301E2">
        <w:rPr>
          <w:rFonts w:ascii="Times New Roman" w:hAnsi="Times New Roman"/>
          <w:sz w:val="26"/>
          <w:szCs w:val="26"/>
        </w:rPr>
        <w:t>в уполномоченный орган</w:t>
      </w:r>
      <w:r w:rsidRPr="007301E2">
        <w:rPr>
          <w:rFonts w:ascii="Times New Roman" w:hAnsi="Times New Roman"/>
          <w:sz w:val="26"/>
          <w:szCs w:val="26"/>
        </w:rPr>
        <w:t xml:space="preserve">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2.15. </w:t>
      </w:r>
      <w:proofErr w:type="gramStart"/>
      <w:r w:rsidRPr="007301E2">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5102" w:rsidRPr="007301E2" w:rsidRDefault="00CC6D62" w:rsidP="00FE7B8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2.15.1.</w:t>
      </w:r>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proofErr w:type="gramStart"/>
      <w:r w:rsidRPr="007301E2">
        <w:rPr>
          <w:rFonts w:ascii="Times New Roman" w:hAnsi="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w:t>
      </w:r>
      <w:r w:rsidRPr="007301E2">
        <w:rPr>
          <w:rFonts w:ascii="Times New Roman" w:hAnsi="Times New Roman"/>
          <w:sz w:val="26"/>
          <w:szCs w:val="26"/>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301E2">
        <w:rPr>
          <w:rFonts w:ascii="Times New Roman" w:hAnsi="Times New Roman"/>
          <w:sz w:val="26"/>
          <w:szCs w:val="26"/>
        </w:rPr>
        <w:t xml:space="preserve"> Российской Федерации о социальной защите инвалидов.</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335102" w:rsidRPr="007301E2" w:rsidRDefault="00CC6D62" w:rsidP="00FE7B8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2.15.2.</w:t>
      </w:r>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00335102" w:rsidRPr="007301E2">
        <w:rPr>
          <w:rFonts w:ascii="Times New Roman" w:hAnsi="Times New Roman"/>
          <w:sz w:val="26"/>
          <w:szCs w:val="26"/>
        </w:rPr>
        <w:t>пр</w:t>
      </w:r>
      <w:proofErr w:type="spellEnd"/>
      <w:proofErr w:type="gramEnd"/>
      <w:r w:rsidR="00335102" w:rsidRPr="007301E2">
        <w:rPr>
          <w:rFonts w:ascii="Times New Roman" w:hAnsi="Times New Roman"/>
          <w:sz w:val="26"/>
          <w:szCs w:val="26"/>
        </w:rPr>
        <w:t xml:space="preserve"> «Об утверждении СП 59.13330 «СНиП 35-01-2001 Доступность зданий и сооружений для маломобильных групп населения»».</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При обращении граждан с недостатками зрения работники уполномоченного органа предпринимают следующие действия:</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301E2">
        <w:rPr>
          <w:rFonts w:ascii="Times New Roman" w:hAnsi="Times New Roman"/>
          <w:sz w:val="26"/>
          <w:szCs w:val="26"/>
        </w:rPr>
        <w:t>слабовидящих</w:t>
      </w:r>
      <w:proofErr w:type="gramEnd"/>
      <w:r w:rsidRPr="007301E2">
        <w:rPr>
          <w:rFonts w:ascii="Times New Roman" w:hAnsi="Times New Roman"/>
          <w:sz w:val="26"/>
          <w:szCs w:val="26"/>
        </w:rPr>
        <w:t xml:space="preserve"> с крупным шрифтом;</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xml:space="preserve">- по окончании предоставления муниципальной услуги сотрудник уполномоченного органа, осуществляющий прием, помогает гражданину встать со </w:t>
      </w:r>
      <w:r w:rsidRPr="007301E2">
        <w:rPr>
          <w:rFonts w:ascii="Times New Roman" w:hAnsi="Times New Roman"/>
          <w:sz w:val="26"/>
          <w:szCs w:val="26"/>
        </w:rPr>
        <w:lastRenderedPageBreak/>
        <w:t>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При обращении гражданина с дефектами слуха работники уполномоченного органа предпринимают следующие действия:</w:t>
      </w:r>
    </w:p>
    <w:p w:rsidR="00335102" w:rsidRPr="007301E2" w:rsidRDefault="00335102" w:rsidP="00FE7B8C">
      <w:pPr>
        <w:autoSpaceDE w:val="0"/>
        <w:autoSpaceDN w:val="0"/>
        <w:adjustRightInd w:val="0"/>
        <w:spacing w:after="0" w:line="240" w:lineRule="auto"/>
        <w:ind w:firstLine="540"/>
        <w:jc w:val="both"/>
        <w:rPr>
          <w:rFonts w:ascii="Times New Roman" w:hAnsi="Times New Roman"/>
          <w:sz w:val="26"/>
          <w:szCs w:val="26"/>
        </w:rPr>
      </w:pPr>
      <w:r w:rsidRPr="007301E2">
        <w:rPr>
          <w:rFonts w:ascii="Times New Roman" w:hAnsi="Times New Roman"/>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301E2">
        <w:rPr>
          <w:rFonts w:ascii="Times New Roman" w:hAnsi="Times New Roman"/>
          <w:sz w:val="26"/>
          <w:szCs w:val="26"/>
        </w:rPr>
        <w:t>сурдопереводчика</w:t>
      </w:r>
      <w:proofErr w:type="spellEnd"/>
      <w:r w:rsidRPr="007301E2">
        <w:rPr>
          <w:rFonts w:ascii="Times New Roman" w:hAnsi="Times New Roman"/>
          <w:sz w:val="26"/>
          <w:szCs w:val="26"/>
        </w:rPr>
        <w:t>);</w:t>
      </w:r>
    </w:p>
    <w:p w:rsidR="00335102" w:rsidRPr="007301E2" w:rsidRDefault="00335102" w:rsidP="00FE7B8C">
      <w:pPr>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35102" w:rsidRPr="007301E2" w:rsidRDefault="00335102" w:rsidP="00FE7B8C">
      <w:pPr>
        <w:suppressAutoHyphens/>
        <w:autoSpaceDE w:val="0"/>
        <w:autoSpaceDN w:val="0"/>
        <w:adjustRightInd w:val="0"/>
        <w:spacing w:after="0" w:line="240" w:lineRule="auto"/>
        <w:ind w:firstLine="539"/>
        <w:jc w:val="both"/>
        <w:rPr>
          <w:rFonts w:ascii="Times New Roman" w:hAnsi="Times New Roman"/>
          <w:sz w:val="26"/>
          <w:szCs w:val="26"/>
        </w:rPr>
      </w:pPr>
      <w:r w:rsidRPr="007301E2">
        <w:rPr>
          <w:rFonts w:ascii="Times New Roman" w:hAnsi="Times New Roman"/>
          <w:sz w:val="26"/>
          <w:szCs w:val="26"/>
        </w:rPr>
        <w:t xml:space="preserve">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7301E2">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7301E2">
        <w:rPr>
          <w:rFonts w:ascii="Times New Roman" w:hAnsi="Times New Roman"/>
          <w:sz w:val="26"/>
          <w:szCs w:val="26"/>
        </w:rPr>
        <w:t xml:space="preserve"> и муниципальных услуг».</w:t>
      </w:r>
    </w:p>
    <w:p w:rsidR="00335102" w:rsidRPr="007301E2" w:rsidRDefault="00335102" w:rsidP="00FE7B8C">
      <w:pPr>
        <w:spacing w:after="0" w:line="240" w:lineRule="auto"/>
        <w:ind w:firstLine="567"/>
        <w:jc w:val="both"/>
        <w:rPr>
          <w:rFonts w:ascii="Times New Roman" w:hAnsi="Times New Roman"/>
          <w:sz w:val="26"/>
          <w:szCs w:val="26"/>
        </w:rPr>
      </w:pPr>
      <w:r w:rsidRPr="007301E2">
        <w:rPr>
          <w:rFonts w:ascii="Times New Roman" w:hAnsi="Times New Roman"/>
          <w:sz w:val="26"/>
          <w:szCs w:val="26"/>
        </w:rPr>
        <w:t>2.16. Показатели доступности и качества муниципальной услуги.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2.16.1. Основными показателями доступности и качества предоставления муниципальной услуги являются:</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возможность выбора заявителем форм обращения за получением муниципальной услуги;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своевременность предоставления муниципальной услуги в соответствии со стандартом ее предоставления;</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возможность получения информации о ходе предоставления муниципальной услуги;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отсутствие обоснованных жалоб со стороны заявителя по результатам предоставления муниципальной услуги;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E7B8C"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301E2">
        <w:rPr>
          <w:rFonts w:ascii="Times New Roman" w:hAnsi="Times New Roman"/>
          <w:sz w:val="26"/>
          <w:szCs w:val="26"/>
        </w:rPr>
        <w:t>сурдопереводчика</w:t>
      </w:r>
      <w:proofErr w:type="spellEnd"/>
      <w:r w:rsidRPr="007301E2">
        <w:rPr>
          <w:rFonts w:ascii="Times New Roman" w:hAnsi="Times New Roman"/>
          <w:sz w:val="26"/>
          <w:szCs w:val="26"/>
        </w:rPr>
        <w:t xml:space="preserve">, </w:t>
      </w:r>
      <w:proofErr w:type="spellStart"/>
      <w:r w:rsidRPr="007301E2">
        <w:rPr>
          <w:rFonts w:ascii="Times New Roman" w:hAnsi="Times New Roman"/>
          <w:sz w:val="26"/>
          <w:szCs w:val="26"/>
        </w:rPr>
        <w:t>тифлосурдопереводчика</w:t>
      </w:r>
      <w:proofErr w:type="spellEnd"/>
      <w:r w:rsidRPr="007301E2">
        <w:rPr>
          <w:rFonts w:ascii="Times New Roman" w:hAnsi="Times New Roman"/>
          <w:sz w:val="26"/>
          <w:szCs w:val="26"/>
        </w:rPr>
        <w:t>;</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2.16.3</w:t>
      </w:r>
      <w:proofErr w:type="gramStart"/>
      <w:r w:rsidRPr="007301E2">
        <w:rPr>
          <w:rFonts w:ascii="Times New Roman" w:hAnsi="Times New Roman"/>
          <w:sz w:val="26"/>
          <w:szCs w:val="26"/>
        </w:rPr>
        <w:t xml:space="preserve"> П</w:t>
      </w:r>
      <w:proofErr w:type="gramEnd"/>
      <w:r w:rsidRPr="007301E2">
        <w:rPr>
          <w:rFonts w:ascii="Times New Roman" w:hAnsi="Times New Roman"/>
          <w:sz w:val="26"/>
          <w:szCs w:val="26"/>
        </w:rPr>
        <w:t>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для получения информации по вопросам предоставления муниципальной услуги;</w:t>
      </w:r>
    </w:p>
    <w:p w:rsidR="00FE7B8C"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для подачи заявления и документов;</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для получения информации о ходе предоставления муниципальной услуги;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для получения результата предоставления муниципальной услуги.</w:t>
      </w:r>
    </w:p>
    <w:p w:rsidR="00335102" w:rsidRPr="007301E2" w:rsidRDefault="0033510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Продолжительность взаимодействия заявителя со специалистом уполномоченного органа не может превышать 15 минут.</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5102" w:rsidRPr="007301E2" w:rsidRDefault="00CC6D62" w:rsidP="00FE7B8C">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2.17.1.</w:t>
      </w:r>
      <w:r w:rsidRPr="00CC6D62">
        <w:rPr>
          <w:rFonts w:ascii="Times New Roman" w:hAnsi="Times New Roman"/>
          <w:color w:val="FFFFFF" w:themeColor="background1"/>
          <w:sz w:val="26"/>
          <w:szCs w:val="26"/>
        </w:rPr>
        <w:t>.</w:t>
      </w:r>
      <w:r w:rsidR="00335102" w:rsidRPr="007301E2">
        <w:rPr>
          <w:rFonts w:ascii="Times New Roman" w:hAnsi="Times New Roman"/>
          <w:sz w:val="26"/>
          <w:szCs w:val="26"/>
        </w:rPr>
        <w:t>Предоставление муниципальной услуги по экстерриториальному принципу невозможно.</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2.17.2. </w:t>
      </w:r>
      <w:proofErr w:type="gramStart"/>
      <w:r w:rsidRPr="007301E2">
        <w:rPr>
          <w:rFonts w:ascii="Times New Roman" w:hAnsi="Times New Roman"/>
          <w:sz w:val="26"/>
          <w:szCs w:val="26"/>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получение информации о порядке и сроках предоставления муниципальной услуги;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 запись на прием в уполномоченный орган для подачи заявления и документов; </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 формирование запроса; </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прием и регистрация уполномоченным органом запроса и документов;</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lastRenderedPageBreak/>
        <w:t>- получение результата предоставления муниципальной услуги;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получение сведений о ходе выполнения запроса;</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осуществление оценки качества предоставления муниципальной услуги;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2.17.4. При формировании запроса в электронном виде (при наличии технической возможности) заявителю обеспечивается:</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а) возможность копирования и сохранения запроса и иных документов, необходимых для предоставления услуги;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б) возможность печати на бумажном носителе копии электронной формы запроса;</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proofErr w:type="gramStart"/>
      <w:r w:rsidRPr="007301E2">
        <w:rPr>
          <w:rFonts w:ascii="Times New Roman"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w:t>
      </w:r>
      <w:proofErr w:type="gramEnd"/>
      <w:r w:rsidRPr="007301E2">
        <w:rPr>
          <w:rFonts w:ascii="Times New Roman" w:hAnsi="Times New Roman"/>
          <w:sz w:val="26"/>
          <w:szCs w:val="26"/>
        </w:rPr>
        <w:t>, касающейся сведений, отсутствующих в единой системе идентификац</w:t>
      </w:r>
      <w:proofErr w:type="gramStart"/>
      <w:r w:rsidRPr="007301E2">
        <w:rPr>
          <w:rFonts w:ascii="Times New Roman" w:hAnsi="Times New Roman"/>
          <w:sz w:val="26"/>
          <w:szCs w:val="26"/>
        </w:rPr>
        <w:t>ии и ау</w:t>
      </w:r>
      <w:proofErr w:type="gramEnd"/>
      <w:r w:rsidRPr="007301E2">
        <w:rPr>
          <w:rFonts w:ascii="Times New Roman" w:hAnsi="Times New Roman"/>
          <w:sz w:val="26"/>
          <w:szCs w:val="26"/>
        </w:rPr>
        <w:t>тентификации;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д) возможность вернуться на любой из этапов заполнения электронной формы запроса без </w:t>
      </w:r>
      <w:proofErr w:type="gramStart"/>
      <w:r w:rsidRPr="007301E2">
        <w:rPr>
          <w:rFonts w:ascii="Times New Roman" w:hAnsi="Times New Roman"/>
          <w:sz w:val="26"/>
          <w:szCs w:val="26"/>
        </w:rPr>
        <w:t>потери</w:t>
      </w:r>
      <w:proofErr w:type="gramEnd"/>
      <w:r w:rsidRPr="007301E2">
        <w:rPr>
          <w:rFonts w:ascii="Times New Roman" w:hAnsi="Times New Roman"/>
          <w:sz w:val="26"/>
          <w:szCs w:val="26"/>
        </w:rPr>
        <w:t xml:space="preserve"> ранее введенной информации;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е) возможность доступа заявителя на ЕПГУ, РПГУ (при наличии технической возможности) к ранее поданным им запросам.</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proofErr w:type="gramStart"/>
      <w:r w:rsidRPr="007301E2">
        <w:rPr>
          <w:rFonts w:ascii="Times New Roman" w:hAnsi="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w:t>
      </w:r>
      <w:r w:rsidR="00030C9F">
        <w:rPr>
          <w:rFonts w:ascii="Times New Roman" w:hAnsi="Times New Roman"/>
          <w:sz w:val="26"/>
          <w:szCs w:val="26"/>
        </w:rPr>
        <w:t>имых для предоставления услуги.</w:t>
      </w:r>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 xml:space="preserve">2.17.5. </w:t>
      </w:r>
      <w:proofErr w:type="gramStart"/>
      <w:r w:rsidRPr="007301E2">
        <w:rPr>
          <w:rFonts w:ascii="Times New Roman" w:hAnsi="Times New Roman"/>
          <w:sz w:val="26"/>
          <w:szCs w:val="26"/>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335102" w:rsidRPr="007301E2"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lastRenderedPageBreak/>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C5E82" w:rsidRPr="00FE7B8C" w:rsidRDefault="00335102" w:rsidP="00FE7B8C">
      <w:pPr>
        <w:autoSpaceDE w:val="0"/>
        <w:autoSpaceDN w:val="0"/>
        <w:adjustRightInd w:val="0"/>
        <w:spacing w:after="0" w:line="240" w:lineRule="auto"/>
        <w:ind w:firstLine="567"/>
        <w:jc w:val="both"/>
        <w:rPr>
          <w:rFonts w:ascii="Times New Roman" w:hAnsi="Times New Roman"/>
          <w:sz w:val="26"/>
          <w:szCs w:val="26"/>
        </w:rPr>
      </w:pPr>
      <w:r w:rsidRPr="007301E2">
        <w:rPr>
          <w:rFonts w:ascii="Times New Roman" w:hAnsi="Times New Roman"/>
          <w:sz w:val="26"/>
          <w:szCs w:val="26"/>
        </w:rPr>
        <w:t>б) записи в любые свободные для приема дату и время в пределах установленного в уполномоченном органе графика приема заявителей.</w:t>
      </w:r>
    </w:p>
    <w:p w:rsidR="006E25AF" w:rsidRPr="007301E2" w:rsidRDefault="006E25AF" w:rsidP="00BC5E82">
      <w:pPr>
        <w:pStyle w:val="ConsPlusNormal"/>
        <w:spacing w:before="220"/>
        <w:jc w:val="center"/>
        <w:rPr>
          <w:rFonts w:ascii="Times New Roman" w:hAnsi="Times New Roman" w:cs="Times New Roman"/>
          <w:sz w:val="26"/>
          <w:szCs w:val="26"/>
        </w:rPr>
      </w:pPr>
      <w:r w:rsidRPr="007301E2">
        <w:rPr>
          <w:rFonts w:ascii="Times New Roman" w:hAnsi="Times New Roman" w:cs="Times New Roman"/>
          <w:b/>
          <w:sz w:val="26"/>
          <w:szCs w:val="26"/>
        </w:rPr>
        <w:t>3. Состав, последовательность и сроки выполнения</w:t>
      </w:r>
    </w:p>
    <w:p w:rsidR="006E25AF" w:rsidRPr="007301E2" w:rsidRDefault="006E25AF" w:rsidP="00BC5E82">
      <w:pPr>
        <w:widowControl w:val="0"/>
        <w:autoSpaceDE w:val="0"/>
        <w:autoSpaceDN w:val="0"/>
        <w:spacing w:after="0" w:line="240" w:lineRule="auto"/>
        <w:jc w:val="center"/>
        <w:rPr>
          <w:rFonts w:ascii="Times New Roman" w:hAnsi="Times New Roman"/>
          <w:b/>
          <w:sz w:val="26"/>
          <w:szCs w:val="26"/>
        </w:rPr>
      </w:pPr>
      <w:r w:rsidRPr="007301E2">
        <w:rPr>
          <w:rFonts w:ascii="Times New Roman" w:hAnsi="Times New Roman"/>
          <w:b/>
          <w:sz w:val="26"/>
          <w:szCs w:val="26"/>
        </w:rPr>
        <w:t>административных процедур, требования к порядку</w:t>
      </w:r>
    </w:p>
    <w:p w:rsidR="006E25AF" w:rsidRPr="007301E2" w:rsidRDefault="006E25AF" w:rsidP="00BC5E82">
      <w:pPr>
        <w:widowControl w:val="0"/>
        <w:autoSpaceDE w:val="0"/>
        <w:autoSpaceDN w:val="0"/>
        <w:spacing w:after="0" w:line="240" w:lineRule="auto"/>
        <w:jc w:val="center"/>
        <w:rPr>
          <w:rFonts w:ascii="Times New Roman" w:hAnsi="Times New Roman"/>
          <w:b/>
          <w:sz w:val="26"/>
          <w:szCs w:val="26"/>
        </w:rPr>
      </w:pPr>
      <w:r w:rsidRPr="007301E2">
        <w:rPr>
          <w:rFonts w:ascii="Times New Roman" w:hAnsi="Times New Roman"/>
          <w:b/>
          <w:sz w:val="26"/>
          <w:szCs w:val="26"/>
        </w:rPr>
        <w:t>их выполнения, в том числе особенности выполнения</w:t>
      </w:r>
    </w:p>
    <w:p w:rsidR="00BC5E82" w:rsidRPr="007301E2" w:rsidRDefault="006E25AF" w:rsidP="00BC5E82">
      <w:pPr>
        <w:widowControl w:val="0"/>
        <w:autoSpaceDE w:val="0"/>
        <w:autoSpaceDN w:val="0"/>
        <w:spacing w:after="0" w:line="240" w:lineRule="auto"/>
        <w:jc w:val="center"/>
        <w:rPr>
          <w:rFonts w:ascii="Times New Roman" w:hAnsi="Times New Roman"/>
          <w:b/>
          <w:sz w:val="26"/>
          <w:szCs w:val="26"/>
        </w:rPr>
      </w:pPr>
      <w:r w:rsidRPr="007301E2">
        <w:rPr>
          <w:rFonts w:ascii="Times New Roman" w:hAnsi="Times New Roman"/>
          <w:b/>
          <w:sz w:val="26"/>
          <w:szCs w:val="26"/>
        </w:rPr>
        <w:t>административных процедур в электронной форме</w:t>
      </w:r>
    </w:p>
    <w:p w:rsidR="00BC5E82" w:rsidRPr="007301E2" w:rsidRDefault="00BC5E82" w:rsidP="00BC5E82">
      <w:pPr>
        <w:widowControl w:val="0"/>
        <w:autoSpaceDE w:val="0"/>
        <w:autoSpaceDN w:val="0"/>
        <w:spacing w:after="0" w:line="240" w:lineRule="auto"/>
        <w:jc w:val="center"/>
        <w:rPr>
          <w:rFonts w:ascii="Times New Roman" w:eastAsiaTheme="minorHAnsi" w:hAnsi="Times New Roman"/>
          <w:b/>
          <w:sz w:val="26"/>
          <w:szCs w:val="26"/>
          <w:lang w:eastAsia="en-US"/>
        </w:rPr>
      </w:pP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3.1. Предоставление муниципальной услуги включает в себя следующие административные процедуры и действия:</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прием, проверка, регистрация заявления о предоставлении муниципальной услуги;</w:t>
      </w:r>
    </w:p>
    <w:p w:rsidR="007301E2" w:rsidRPr="007301E2" w:rsidRDefault="007301E2" w:rsidP="00E24D34">
      <w:pPr>
        <w:spacing w:after="0" w:line="240" w:lineRule="auto"/>
        <w:ind w:firstLine="709"/>
        <w:jc w:val="both"/>
        <w:rPr>
          <w:rFonts w:ascii="Times New Roman" w:hAnsi="Times New Roman"/>
          <w:sz w:val="26"/>
          <w:szCs w:val="26"/>
        </w:rPr>
      </w:pPr>
      <w:r w:rsidRPr="007301E2">
        <w:rPr>
          <w:rFonts w:ascii="Times New Roman" w:hAnsi="Times New Roman"/>
          <w:sz w:val="26"/>
          <w:szCs w:val="26"/>
        </w:rPr>
        <w:t xml:space="preserve">- рассмотрение заявления о предоставлении муниципальной услуги, </w:t>
      </w:r>
      <w:r w:rsidR="00E24D34" w:rsidRPr="007301E2">
        <w:rPr>
          <w:rFonts w:ascii="Times New Roman" w:hAnsi="Times New Roman"/>
          <w:sz w:val="26"/>
          <w:szCs w:val="26"/>
        </w:rPr>
        <w:t>формирование и направление межведомственных запросов в органы (организации), участвующие в предо</w:t>
      </w:r>
      <w:r w:rsidR="00E24D34">
        <w:rPr>
          <w:rFonts w:ascii="Times New Roman" w:hAnsi="Times New Roman"/>
          <w:sz w:val="26"/>
          <w:szCs w:val="26"/>
        </w:rPr>
        <w:t xml:space="preserve">ставлении муниципальной услуги, </w:t>
      </w:r>
      <w:r w:rsidRPr="007301E2">
        <w:rPr>
          <w:rFonts w:ascii="Times New Roman" w:hAnsi="Times New Roman"/>
          <w:sz w:val="26"/>
          <w:szCs w:val="26"/>
        </w:rPr>
        <w:t>принятие решения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или</w:t>
      </w:r>
      <w:r w:rsidR="00E24D34">
        <w:rPr>
          <w:rFonts w:ascii="Times New Roman" w:hAnsi="Times New Roman"/>
          <w:sz w:val="26"/>
          <w:szCs w:val="26"/>
        </w:rPr>
        <w:t xml:space="preserve"> отказа от проведения аукциона;</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подготовка аукциона, прием и рассмотрение заявок на участие в аукционе;</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проведение аукциона</w:t>
      </w:r>
      <w:r w:rsidR="00927A20" w:rsidRPr="00927A20">
        <w:rPr>
          <w:rFonts w:ascii="Times New Roman" w:hAnsi="Times New Roman"/>
          <w:sz w:val="26"/>
          <w:szCs w:val="26"/>
        </w:rPr>
        <w:t xml:space="preserve"> </w:t>
      </w:r>
      <w:r w:rsidR="00927A20" w:rsidRPr="007301E2">
        <w:rPr>
          <w:rFonts w:ascii="Times New Roman" w:hAnsi="Times New Roman"/>
          <w:sz w:val="26"/>
          <w:szCs w:val="26"/>
        </w:rPr>
        <w:t>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r w:rsidR="00927A20">
        <w:rPr>
          <w:rFonts w:ascii="Times New Roman" w:hAnsi="Times New Roman"/>
          <w:sz w:val="26"/>
          <w:szCs w:val="26"/>
        </w:rPr>
        <w:t>.</w:t>
      </w:r>
    </w:p>
    <w:p w:rsidR="007301E2" w:rsidRPr="007301E2" w:rsidRDefault="00E24D34" w:rsidP="00FE7B8C">
      <w:pPr>
        <w:spacing w:after="0" w:line="240" w:lineRule="auto"/>
        <w:ind w:firstLine="709"/>
        <w:jc w:val="both"/>
        <w:rPr>
          <w:rFonts w:ascii="Times New Roman" w:hAnsi="Times New Roman"/>
          <w:sz w:val="26"/>
          <w:szCs w:val="26"/>
        </w:rPr>
      </w:pPr>
      <w:r>
        <w:rPr>
          <w:rFonts w:ascii="Times New Roman" w:hAnsi="Times New Roman"/>
          <w:sz w:val="26"/>
          <w:szCs w:val="26"/>
        </w:rPr>
        <w:t>-п</w:t>
      </w:r>
      <w:r w:rsidR="007301E2" w:rsidRPr="007301E2">
        <w:rPr>
          <w:rFonts w:ascii="Times New Roman" w:hAnsi="Times New Roman"/>
          <w:sz w:val="26"/>
          <w:szCs w:val="26"/>
        </w:rPr>
        <w:t>одготовка и выдача (направление) результата предоставления муниципальной услуги</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3.2. Порядок осуществления отдельных административных процедур</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при посещении уполномоченного органа;</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иным способом, позволяющим передать в электронном виде документы.</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3.3. Прием, проверка, регистрация заявления о предоставлении муниципальной услуги.</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5" w:anchor="Par652" w:history="1">
        <w:r w:rsidRPr="007301E2">
          <w:rPr>
            <w:rFonts w:ascii="Times New Roman" w:hAnsi="Times New Roman"/>
            <w:sz w:val="26"/>
            <w:szCs w:val="26"/>
          </w:rPr>
          <w:t>приложениям № 1</w:t>
        </w:r>
      </w:hyperlink>
      <w:r w:rsidRPr="007301E2">
        <w:rPr>
          <w:rFonts w:ascii="Times New Roman" w:hAnsi="Times New Roman"/>
          <w:sz w:val="26"/>
          <w:szCs w:val="26"/>
        </w:rPr>
        <w:t>, 2  к настоящему Административному регламенту.</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Сотрудник уполномоченного органа, ответственный за прием документов:</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осуществляет прием заявления и документов, необходимых для предоставления муниципальной услуги;</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документы в установленных законодательством случаях нотариально заверены;</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тексты документов написаны разборчиво, наименования юридических лиц - без сокращения, с указанием их мест нахождения;</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фамилии, имена, отчества (при наличии), адрес местожительства написаны полностью;</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lastRenderedPageBreak/>
        <w:t>- в документах нет подчисток, приписок, зачеркнутых слов и иных неоговоренных исправлений;</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документы не исполнены карандашом;</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документы не имеют серьезных повреждений, наличие которых не позволяет однозначно истолковать их содержание;</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дает необходимые разъяснения по порядку приема и выдачи документов администрацией;</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знакомит заявителя по его требованию с нормативными документами, регламентирующими работу администрации.</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Максимальный срок выполнения данного административного действия - 1 календарный день.</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Сотрудник уполномоченного органа, ответственный за прием документов:</w:t>
      </w:r>
    </w:p>
    <w:p w:rsidR="007301E2" w:rsidRPr="007301E2" w:rsidRDefault="00CC6D62" w:rsidP="00FE7B8C">
      <w:pPr>
        <w:spacing w:after="0" w:line="240" w:lineRule="auto"/>
        <w:ind w:firstLine="709"/>
        <w:jc w:val="both"/>
        <w:rPr>
          <w:rFonts w:ascii="Times New Roman" w:hAnsi="Times New Roman"/>
          <w:sz w:val="26"/>
          <w:szCs w:val="26"/>
        </w:rPr>
      </w:pPr>
      <w:r>
        <w:rPr>
          <w:rFonts w:ascii="Times New Roman" w:hAnsi="Times New Roman"/>
          <w:sz w:val="26"/>
          <w:szCs w:val="26"/>
        </w:rPr>
        <w:t>-</w:t>
      </w:r>
      <w:r w:rsidRPr="00CC6D62">
        <w:rPr>
          <w:rFonts w:ascii="Times New Roman" w:hAnsi="Times New Roman"/>
          <w:color w:val="FFFFFF" w:themeColor="background1"/>
          <w:sz w:val="26"/>
          <w:szCs w:val="26"/>
        </w:rPr>
        <w:t>.</w:t>
      </w:r>
      <w:r w:rsidR="007301E2" w:rsidRPr="007301E2">
        <w:rPr>
          <w:rFonts w:ascii="Times New Roman" w:hAnsi="Times New Roman"/>
          <w:sz w:val="26"/>
          <w:szCs w:val="26"/>
        </w:rPr>
        <w:t>регистрирует принятое заявление в базе данных электронного документооборота;</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в порядке делопроизводства передает документы, представленные заявителем, полномочному лицу;</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Срок административного действия - 1 календарный день со дня приема заявления.</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Полномочное лицо:</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рассматривает документы, принятые от заявителя;</w:t>
      </w:r>
    </w:p>
    <w:p w:rsid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 определяет сотрудника, ответственного за рассмотрение заявления (документов);</w:t>
      </w:r>
    </w:p>
    <w:p w:rsidR="007F1A5E" w:rsidRDefault="007F1A5E" w:rsidP="007F1A5E">
      <w:pPr>
        <w:spacing w:after="0" w:line="240" w:lineRule="auto"/>
        <w:ind w:firstLine="709"/>
        <w:jc w:val="both"/>
        <w:rPr>
          <w:rFonts w:ascii="Times New Roman" w:hAnsi="Times New Roman"/>
          <w:sz w:val="26"/>
          <w:szCs w:val="26"/>
        </w:rPr>
      </w:pPr>
      <w:r w:rsidRPr="007F1A5E">
        <w:rPr>
          <w:rFonts w:ascii="Times New Roman" w:hAnsi="Times New Roman"/>
          <w:sz w:val="26"/>
          <w:szCs w:val="26"/>
        </w:rPr>
        <w:t>- подписывает уведомление об отказе в приеме заявления (документов) и передает его сотруднику, ответственному за прием документов, для</w:t>
      </w:r>
      <w:r>
        <w:rPr>
          <w:rFonts w:ascii="Times New Roman" w:hAnsi="Times New Roman"/>
          <w:sz w:val="26"/>
          <w:szCs w:val="26"/>
        </w:rPr>
        <w:t xml:space="preserve"> направления (выдачи) заявителю;</w:t>
      </w:r>
    </w:p>
    <w:p w:rsidR="007F1A5E" w:rsidRPr="007301E2" w:rsidRDefault="007F1A5E" w:rsidP="007F1A5E">
      <w:pPr>
        <w:spacing w:after="0" w:line="240" w:lineRule="auto"/>
        <w:ind w:firstLine="709"/>
        <w:jc w:val="both"/>
        <w:rPr>
          <w:rFonts w:ascii="Times New Roman" w:hAnsi="Times New Roman"/>
          <w:sz w:val="26"/>
          <w:szCs w:val="26"/>
        </w:rPr>
      </w:pPr>
      <w:r w:rsidRPr="007F1A5E">
        <w:rPr>
          <w:rFonts w:ascii="Times New Roman" w:hAnsi="Times New Roman"/>
          <w:sz w:val="26"/>
          <w:szCs w:val="26"/>
        </w:rPr>
        <w:t xml:space="preserve">Максимальный срок выполнения административного действия - 2 </w:t>
      </w:r>
      <w:proofErr w:type="gramStart"/>
      <w:r w:rsidRPr="007F1A5E">
        <w:rPr>
          <w:rFonts w:ascii="Times New Roman" w:hAnsi="Times New Roman"/>
          <w:sz w:val="26"/>
          <w:szCs w:val="26"/>
        </w:rPr>
        <w:t>календар</w:t>
      </w:r>
      <w:r>
        <w:rPr>
          <w:rFonts w:ascii="Times New Roman" w:hAnsi="Times New Roman"/>
          <w:sz w:val="26"/>
          <w:szCs w:val="26"/>
        </w:rPr>
        <w:t>ных</w:t>
      </w:r>
      <w:proofErr w:type="gramEnd"/>
      <w:r>
        <w:rPr>
          <w:rFonts w:ascii="Times New Roman" w:hAnsi="Times New Roman"/>
          <w:sz w:val="26"/>
          <w:szCs w:val="26"/>
        </w:rPr>
        <w:t xml:space="preserve"> дня со дня приема заявления.</w:t>
      </w:r>
    </w:p>
    <w:p w:rsidR="007301E2" w:rsidRPr="007301E2" w:rsidRDefault="007301E2" w:rsidP="007F1A5E">
      <w:pPr>
        <w:spacing w:after="0" w:line="240" w:lineRule="auto"/>
        <w:ind w:firstLine="709"/>
        <w:jc w:val="both"/>
        <w:rPr>
          <w:rFonts w:ascii="Times New Roman" w:hAnsi="Times New Roman"/>
          <w:sz w:val="26"/>
          <w:szCs w:val="26"/>
        </w:rPr>
      </w:pPr>
      <w:r w:rsidRPr="007301E2">
        <w:rPr>
          <w:rFonts w:ascii="Times New Roman" w:hAnsi="Times New Roman"/>
          <w:sz w:val="26"/>
          <w:szCs w:val="26"/>
        </w:rPr>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7301E2" w:rsidRPr="007301E2" w:rsidRDefault="007301E2" w:rsidP="00FE7B8C">
      <w:pPr>
        <w:spacing w:after="0" w:line="240" w:lineRule="auto"/>
        <w:ind w:firstLine="709"/>
        <w:jc w:val="both"/>
        <w:rPr>
          <w:rFonts w:ascii="Times New Roman" w:hAnsi="Times New Roman"/>
          <w:sz w:val="26"/>
          <w:szCs w:val="26"/>
        </w:rPr>
      </w:pPr>
      <w:r w:rsidRPr="007301E2">
        <w:rPr>
          <w:rFonts w:ascii="Times New Roman" w:hAnsi="Times New Roman"/>
          <w:sz w:val="26"/>
          <w:szCs w:val="26"/>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7301E2" w:rsidRPr="007301E2" w:rsidRDefault="007301E2" w:rsidP="007301E2">
      <w:pPr>
        <w:spacing w:line="240" w:lineRule="auto"/>
        <w:ind w:firstLine="709"/>
        <w:jc w:val="both"/>
        <w:rPr>
          <w:rFonts w:ascii="Times New Roman" w:hAnsi="Times New Roman"/>
          <w:sz w:val="26"/>
          <w:szCs w:val="26"/>
        </w:rPr>
      </w:pPr>
      <w:r w:rsidRPr="007301E2">
        <w:rPr>
          <w:rFonts w:ascii="Times New Roman" w:hAnsi="Times New Roman"/>
          <w:sz w:val="26"/>
          <w:szCs w:val="26"/>
        </w:rPr>
        <w:t xml:space="preserve">3.4. Рассмотрение заявления о предоставлении муниципальной услуги, </w:t>
      </w:r>
      <w:r w:rsidR="00E24D34" w:rsidRPr="007301E2">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r w:rsidR="00E24D34">
        <w:rPr>
          <w:rFonts w:ascii="Times New Roman" w:hAnsi="Times New Roman"/>
          <w:sz w:val="26"/>
          <w:szCs w:val="26"/>
        </w:rPr>
        <w:t xml:space="preserve">, </w:t>
      </w:r>
      <w:r w:rsidRPr="007301E2">
        <w:rPr>
          <w:rFonts w:ascii="Times New Roman" w:hAnsi="Times New Roman"/>
          <w:sz w:val="26"/>
          <w:szCs w:val="26"/>
        </w:rPr>
        <w:t>принятие решения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или о</w:t>
      </w:r>
      <w:r w:rsidR="00E24D34">
        <w:rPr>
          <w:rFonts w:ascii="Times New Roman" w:hAnsi="Times New Roman"/>
          <w:sz w:val="26"/>
          <w:szCs w:val="26"/>
        </w:rPr>
        <w:t>б отказе от проведения аукциона</w:t>
      </w:r>
      <w:r w:rsidRPr="007301E2">
        <w:rPr>
          <w:rFonts w:ascii="Times New Roman" w:hAnsi="Times New Roman"/>
          <w:sz w:val="26"/>
          <w:szCs w:val="26"/>
        </w:rPr>
        <w:t>.</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Специалист рассматривает Заявление с прилагаемыми к нему документами, в течение 5 рабочих дней со дня их регистрации.</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Результатом административной процедуры является рассмотренное заявление с приложенными документами.</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3.4.2.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lastRenderedPageBreak/>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Максимальный срок выполнения данной административной процедуры составляет 5 рабочих дней.</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Критерий принятия решения: непредставление документов, предусмотренных пунктом 2.6.4 настоящего административного регламента.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E7B8C" w:rsidRDefault="007301E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Фиксация результата выполнения администрати</w:t>
      </w:r>
      <w:r w:rsidR="00030C9F">
        <w:rPr>
          <w:rFonts w:ascii="Times New Roman" w:hAnsi="Times New Roman"/>
          <w:sz w:val="26"/>
          <w:szCs w:val="26"/>
        </w:rPr>
        <w:t>вной процедуры не производится.</w:t>
      </w:r>
    </w:p>
    <w:p w:rsidR="004A14A4" w:rsidRPr="007301E2" w:rsidRDefault="004A14A4" w:rsidP="004A14A4">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3.4.</w:t>
      </w:r>
      <w:r>
        <w:rPr>
          <w:rFonts w:ascii="Times New Roman" w:hAnsi="Times New Roman"/>
          <w:sz w:val="26"/>
          <w:szCs w:val="26"/>
        </w:rPr>
        <w:t>3</w:t>
      </w:r>
      <w:r w:rsidRPr="007301E2">
        <w:rPr>
          <w:rFonts w:ascii="Times New Roman" w:hAnsi="Times New Roman"/>
          <w:sz w:val="26"/>
          <w:szCs w:val="26"/>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4A14A4" w:rsidRPr="007301E2" w:rsidRDefault="004A14A4" w:rsidP="004A14A4">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4A14A4" w:rsidRPr="007301E2" w:rsidRDefault="004A14A4" w:rsidP="004A14A4">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4A14A4" w:rsidRPr="007301E2" w:rsidRDefault="004A14A4" w:rsidP="004A14A4">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Инспектирующие и эксплуатирующие службы города в течение 14 рабочих дней выдают технические условия на подключение объекта к сетям инженерно-технического обеспечения.</w:t>
      </w:r>
    </w:p>
    <w:p w:rsidR="004A14A4" w:rsidRPr="007301E2" w:rsidRDefault="004A14A4" w:rsidP="004A14A4">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 xml:space="preserve">В течение 3 рабочих </w:t>
      </w:r>
      <w:r>
        <w:rPr>
          <w:rFonts w:ascii="Times New Roman" w:hAnsi="Times New Roman"/>
          <w:sz w:val="26"/>
          <w:szCs w:val="26"/>
        </w:rPr>
        <w:t xml:space="preserve">дней </w:t>
      </w:r>
      <w:r w:rsidRPr="007301E2">
        <w:rPr>
          <w:rFonts w:ascii="Times New Roman" w:hAnsi="Times New Roman"/>
          <w:sz w:val="26"/>
          <w:szCs w:val="26"/>
        </w:rPr>
        <w:t>формируется полный пакет документов для проведения аукциона; (в сорокадневный срок со дня поступления Заявления).</w:t>
      </w:r>
    </w:p>
    <w:p w:rsidR="004A14A4" w:rsidRDefault="004A14A4" w:rsidP="004A14A4">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Результатом административной процедуры является сформированный пакет документов на земельные</w:t>
      </w:r>
      <w:r>
        <w:rPr>
          <w:rFonts w:ascii="Times New Roman" w:hAnsi="Times New Roman"/>
          <w:sz w:val="26"/>
          <w:szCs w:val="26"/>
        </w:rPr>
        <w:t xml:space="preserve"> участки для проведения торгов.</w:t>
      </w:r>
    </w:p>
    <w:p w:rsidR="007301E2" w:rsidRPr="007301E2" w:rsidRDefault="007301E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3.4.</w:t>
      </w:r>
      <w:r w:rsidR="004A14A4">
        <w:rPr>
          <w:rFonts w:ascii="Times New Roman" w:hAnsi="Times New Roman"/>
          <w:sz w:val="26"/>
          <w:szCs w:val="26"/>
        </w:rPr>
        <w:t>4</w:t>
      </w:r>
      <w:r w:rsidRPr="007301E2">
        <w:rPr>
          <w:rFonts w:ascii="Times New Roman" w:hAnsi="Times New Roman"/>
          <w:sz w:val="26"/>
          <w:szCs w:val="26"/>
        </w:rPr>
        <w:t>. Уведомление заявителя о возможности предоставления муниципальной услуги или об отказе в предоставлении муниципальной услуги.</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Основанием для начала административной процедуры является рассмотренное заявление с приложенными документами.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 xml:space="preserve">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w:t>
      </w:r>
      <w:r w:rsidR="004A14A4">
        <w:rPr>
          <w:rFonts w:ascii="Times New Roman" w:hAnsi="Times New Roman"/>
          <w:sz w:val="26"/>
          <w:szCs w:val="26"/>
        </w:rPr>
        <w:lastRenderedPageBreak/>
        <w:t>постановления</w:t>
      </w:r>
      <w:r w:rsidRPr="007301E2">
        <w:rPr>
          <w:rFonts w:ascii="Times New Roman" w:hAnsi="Times New Roman"/>
          <w:sz w:val="26"/>
          <w:szCs w:val="26"/>
        </w:rPr>
        <w:t xml:space="preserve"> о возможности предоставления муниципальной услуги (ответ заявителю).</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В случае наличия оснований для отказа в предоставлении муниципальной услуги, предусмотренных пунктом 2.9., Административного регламента, в срок не более 20 рабочих дней с 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 xml:space="preserve">Результатом административной процедуры является направление </w:t>
      </w:r>
      <w:r w:rsidR="009048C6">
        <w:rPr>
          <w:rFonts w:ascii="Times New Roman" w:hAnsi="Times New Roman"/>
          <w:sz w:val="26"/>
          <w:szCs w:val="26"/>
        </w:rPr>
        <w:t>постановления администрации Юргинского муниципального округа</w:t>
      </w:r>
      <w:r w:rsidRPr="007301E2">
        <w:rPr>
          <w:rFonts w:ascii="Times New Roman" w:hAnsi="Times New Roman"/>
          <w:sz w:val="26"/>
          <w:szCs w:val="26"/>
        </w:rPr>
        <w:t xml:space="preserve"> о возможности предоставления муниципальной услуги (ответ заявителю) либо направление заявителю </w:t>
      </w:r>
      <w:r w:rsidR="009048C6">
        <w:rPr>
          <w:rFonts w:ascii="Times New Roman" w:hAnsi="Times New Roman"/>
          <w:sz w:val="26"/>
          <w:szCs w:val="26"/>
        </w:rPr>
        <w:t>уведомления</w:t>
      </w:r>
      <w:r w:rsidRPr="007301E2">
        <w:rPr>
          <w:rFonts w:ascii="Times New Roman" w:hAnsi="Times New Roman"/>
          <w:sz w:val="26"/>
          <w:szCs w:val="26"/>
        </w:rPr>
        <w:t xml:space="preserve"> об отказе в предоставлении муниципальной услуги.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3.5. Подготовка и организация аукциона</w:t>
      </w:r>
      <w:r w:rsidR="00927A20">
        <w:rPr>
          <w:rFonts w:ascii="Times New Roman" w:hAnsi="Times New Roman"/>
          <w:sz w:val="26"/>
          <w:szCs w:val="26"/>
        </w:rPr>
        <w:t xml:space="preserve"> на право заключения договора аренды</w:t>
      </w:r>
      <w:r w:rsidRPr="007301E2">
        <w:rPr>
          <w:rFonts w:ascii="Times New Roman" w:hAnsi="Times New Roman"/>
          <w:sz w:val="26"/>
          <w:szCs w:val="26"/>
        </w:rPr>
        <w:t>.</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Основанием для начала административной процедуры является формирование полного пакета документов для проведения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и его утверждение (в срок не более чем два месяца со дня поступления Заявления).</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В течение 30 рабочих дней с момента утверждения постановления о проведении аукциона специалист, ответственный за проведение аукциона,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6" w:history="1">
        <w:r w:rsidRPr="007301E2">
          <w:rPr>
            <w:rFonts w:ascii="Times New Roman" w:hAnsi="Times New Roman"/>
            <w:sz w:val="26"/>
            <w:szCs w:val="26"/>
          </w:rPr>
          <w:t>законом</w:t>
        </w:r>
      </w:hyperlink>
      <w:r w:rsidRPr="007301E2">
        <w:rPr>
          <w:rFonts w:ascii="Times New Roman" w:hAnsi="Times New Roman"/>
          <w:sz w:val="26"/>
          <w:szCs w:val="26"/>
        </w:rPr>
        <w:t> от 29 июля 1998 года № 135-ФЗ "Об оценочной деятельности в Российской Федерации", являющихся начальной ценой аукциона.</w:t>
      </w:r>
      <w:proofErr w:type="gramEnd"/>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Организатор аукциона в течение 2 рабочих дней с момента установления рыночной стоимости размещает извещение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Извещение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должно содержать сведения:</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1) об организаторе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2) об уполномоченном органе и о реквизитах решения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 о месте, дате, времени и порядке проведения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301E2">
        <w:rPr>
          <w:rFonts w:ascii="Times New Roman" w:hAnsi="Times New Roman"/>
          <w:sz w:val="26"/>
          <w:szCs w:val="26"/>
        </w:rPr>
        <w:t xml:space="preserve"> </w:t>
      </w:r>
      <w:proofErr w:type="gramStart"/>
      <w:r w:rsidRPr="007301E2">
        <w:rPr>
          <w:rFonts w:ascii="Times New Roman" w:hAnsi="Times New Roman"/>
          <w:sz w:val="26"/>
          <w:szCs w:val="26"/>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301E2">
        <w:rPr>
          <w:rFonts w:ascii="Times New Roman" w:hAnsi="Times New Roman"/>
          <w:sz w:val="26"/>
          <w:szCs w:val="26"/>
        </w:rPr>
        <w:t xml:space="preserve"> основным видом разрешенного </w:t>
      </w:r>
      <w:r w:rsidRPr="007301E2">
        <w:rPr>
          <w:rFonts w:ascii="Times New Roman" w:hAnsi="Times New Roman"/>
          <w:sz w:val="26"/>
          <w:szCs w:val="26"/>
        </w:rPr>
        <w:lastRenderedPageBreak/>
        <w:t>использования земельного участка не предусматривается строительство здания, сооружения);</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5) о начальной цене предмета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6) о "шаге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9) о сроке аренды земельного участка в случае проведения аукциона на право заключения договора аренды земельного участка;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7301E2">
          <w:rPr>
            <w:rFonts w:ascii="Times New Roman" w:hAnsi="Times New Roman"/>
            <w:sz w:val="26"/>
            <w:szCs w:val="26"/>
          </w:rPr>
          <w:t>Федерального закона от 24 июля 2007 года N 209-ФЗ "О развитии малого и среднего предпринимательства в Российской Федерации"</w:t>
        </w:r>
      </w:hyperlink>
      <w:r w:rsidRPr="007301E2">
        <w:rPr>
          <w:rFonts w:ascii="Times New Roman" w:hAnsi="Times New Roman"/>
          <w:sz w:val="26"/>
          <w:szCs w:val="26"/>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7301E2">
        <w:rPr>
          <w:rFonts w:ascii="Times New Roman" w:hAnsi="Times New Roman"/>
          <w:sz w:val="26"/>
          <w:szCs w:val="26"/>
        </w:rPr>
        <w:t xml:space="preserve"> правовыми актами;</w:t>
      </w:r>
    </w:p>
    <w:p w:rsidR="007301E2" w:rsidRPr="007301E2" w:rsidRDefault="007301E2" w:rsidP="007F1A5E">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301E2" w:rsidRPr="007301E2" w:rsidRDefault="007301E2" w:rsidP="007F1A5E">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7301E2">
        <w:rPr>
          <w:rFonts w:ascii="Times New Roman" w:hAnsi="Times New Roman"/>
          <w:sz w:val="26"/>
          <w:szCs w:val="26"/>
        </w:rPr>
        <w:t xml:space="preserve"> местного самоуправления муниципального района утвержденной проектной документации </w:t>
      </w:r>
      <w:proofErr w:type="gramStart"/>
      <w:r w:rsidRPr="007301E2">
        <w:rPr>
          <w:rFonts w:ascii="Times New Roman" w:hAnsi="Times New Roman"/>
          <w:sz w:val="26"/>
          <w:szCs w:val="26"/>
        </w:rPr>
        <w:t>по реконструкции самовольной постройки в целях ее приведения в соответствие с установленными требованиями в срок</w:t>
      </w:r>
      <w:proofErr w:type="gramEnd"/>
      <w:r w:rsidRPr="007301E2">
        <w:rPr>
          <w:rFonts w:ascii="Times New Roman" w:hAnsi="Times New Roman"/>
          <w:sz w:val="26"/>
          <w:szCs w:val="26"/>
        </w:rPr>
        <w:t>, не превышающий двенадцати месяцев;</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является проект договора аренды земельного участка.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Результатом административной процедуры является опубликование извещения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3.6. Проведение аукциона на право заключения договора аренды земельного участка.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Основанием для начала процедуры организации и проведения аукциона является принятое уполномоченным органом решение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lastRenderedPageBreak/>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Для участия в аукционе заявители представляют в установленный в извещении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срок следующие документы:</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1) заявка на участие в аукционе по установленной в извещении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форме с указанием банковских реквизитов счета для возврата задатка;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2) копии документов, удостоверяющих личность заявителя (для граждан);</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7B8C"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4) документы, подтверждающие внесение задатка.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Представление документов, подтверждающих внесение задатка, признается заключением соглашения о задатке.</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7301E2">
          <w:rPr>
            <w:rFonts w:ascii="Times New Roman" w:hAnsi="Times New Roman"/>
            <w:sz w:val="26"/>
            <w:szCs w:val="26"/>
          </w:rPr>
          <w:t>Федерального закона от 24 июля 2007 года N 209-ФЗ "О развитии малого и среднего предпринимательства в Российской Федерации"</w:t>
        </w:r>
      </w:hyperlink>
      <w:r w:rsidRPr="007301E2">
        <w:rPr>
          <w:rFonts w:ascii="Times New Roman" w:hAnsi="Times New Roman"/>
          <w:sz w:val="26"/>
          <w:szCs w:val="26"/>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7301E2">
        <w:rPr>
          <w:rFonts w:ascii="Times New Roman" w:hAnsi="Times New Roman"/>
          <w:sz w:val="26"/>
          <w:szCs w:val="26"/>
        </w:rPr>
        <w:t xml:space="preserve"> </w:t>
      </w:r>
      <w:proofErr w:type="gramStart"/>
      <w:r w:rsidRPr="007301E2">
        <w:rPr>
          <w:rFonts w:ascii="Times New Roman" w:hAnsi="Times New Roman"/>
          <w:sz w:val="26"/>
          <w:szCs w:val="26"/>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7301E2">
        <w:rPr>
          <w:rFonts w:ascii="Times New Roman" w:hAnsi="Times New Roman"/>
          <w:sz w:val="26"/>
          <w:szCs w:val="26"/>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Один заявитель вправе подать только одну заявку на участие в аукционе.</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Заявитель не допускается к участию в аукционе в следующих случаях:</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lastRenderedPageBreak/>
        <w:t>1) непредставление необходимых для участия в аукционе документов или представление недостоверных сведений;</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 xml:space="preserve">2) </w:t>
      </w:r>
      <w:proofErr w:type="gramStart"/>
      <w:r w:rsidRPr="007301E2">
        <w:rPr>
          <w:rFonts w:ascii="Times New Roman" w:hAnsi="Times New Roman"/>
          <w:sz w:val="26"/>
          <w:szCs w:val="26"/>
        </w:rPr>
        <w:t>не поступление</w:t>
      </w:r>
      <w:proofErr w:type="gramEnd"/>
      <w:r w:rsidRPr="007301E2">
        <w:rPr>
          <w:rFonts w:ascii="Times New Roman" w:hAnsi="Times New Roman"/>
          <w:sz w:val="26"/>
          <w:szCs w:val="26"/>
        </w:rPr>
        <w:t xml:space="preserve"> задатка на дату рассмотрения заявок на участие в аукционе;</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 подача заявки на участие в аукционе лицом, которое в соответствии с </w:t>
      </w:r>
      <w:hyperlink r:id="rId19" w:history="1">
        <w:r w:rsidRPr="007301E2">
          <w:rPr>
            <w:rFonts w:ascii="Times New Roman" w:hAnsi="Times New Roman"/>
            <w:sz w:val="26"/>
            <w:szCs w:val="26"/>
          </w:rPr>
          <w:t>Земельным кодексом Российской Федерации</w:t>
        </w:r>
      </w:hyperlink>
      <w:r w:rsidRPr="007301E2">
        <w:rPr>
          <w:rFonts w:ascii="Times New Roman" w:hAnsi="Times New Roman"/>
          <w:sz w:val="26"/>
          <w:szCs w:val="26"/>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301E2">
        <w:rPr>
          <w:rFonts w:ascii="Times New Roman" w:hAnsi="Times New Roman"/>
          <w:sz w:val="26"/>
          <w:szCs w:val="26"/>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w:t>
      </w:r>
      <w:proofErr w:type="gramStart"/>
      <w:r w:rsidRPr="007301E2">
        <w:rPr>
          <w:rFonts w:ascii="Times New Roman" w:hAnsi="Times New Roman"/>
          <w:sz w:val="26"/>
          <w:szCs w:val="26"/>
        </w:rPr>
        <w:t>позднее</w:t>
      </w:r>
      <w:proofErr w:type="gramEnd"/>
      <w:r w:rsidRPr="007301E2">
        <w:rPr>
          <w:rFonts w:ascii="Times New Roman" w:hAnsi="Times New Roman"/>
          <w:sz w:val="26"/>
          <w:szCs w:val="26"/>
        </w:rPr>
        <w:t xml:space="preserve"> чем на следующий день после дня подписания протокола.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 xml:space="preserve">В случае если </w:t>
      </w:r>
      <w:proofErr w:type="gramStart"/>
      <w:r w:rsidRPr="007301E2">
        <w:rPr>
          <w:rFonts w:ascii="Times New Roman" w:hAnsi="Times New Roman"/>
          <w:sz w:val="26"/>
          <w:szCs w:val="26"/>
        </w:rPr>
        <w:t>на основании результатов рассмотрения заявок на участие в аукционе принято решение об отказе в допуске</w:t>
      </w:r>
      <w:proofErr w:type="gramEnd"/>
      <w:r w:rsidRPr="007301E2">
        <w:rPr>
          <w:rFonts w:ascii="Times New Roman" w:hAnsi="Times New Roman"/>
          <w:sz w:val="26"/>
          <w:szCs w:val="26"/>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301E2">
        <w:rPr>
          <w:rFonts w:ascii="Times New Roman" w:hAnsi="Times New Roman"/>
          <w:sz w:val="26"/>
          <w:szCs w:val="26"/>
        </w:rPr>
        <w:t>ии ау</w:t>
      </w:r>
      <w:proofErr w:type="gramEnd"/>
      <w:r w:rsidRPr="007301E2">
        <w:rPr>
          <w:rFonts w:ascii="Times New Roman" w:hAnsi="Times New Roman"/>
          <w:sz w:val="26"/>
          <w:szCs w:val="26"/>
        </w:rPr>
        <w:t>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1) сведения о месте, дате и времени проведения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2) предмет аукциона, в том числе сведения о местоположении и площади земельного участка;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lastRenderedPageBreak/>
        <w:t xml:space="preserve">5) сведения о последнем </w:t>
      </w:r>
      <w:proofErr w:type="gramStart"/>
      <w:r w:rsidRPr="007301E2">
        <w:rPr>
          <w:rFonts w:ascii="Times New Roman" w:hAnsi="Times New Roman"/>
          <w:sz w:val="26"/>
          <w:szCs w:val="26"/>
        </w:rPr>
        <w:t>предложении</w:t>
      </w:r>
      <w:proofErr w:type="gramEnd"/>
      <w:r w:rsidRPr="007301E2">
        <w:rPr>
          <w:rFonts w:ascii="Times New Roman" w:hAnsi="Times New Roman"/>
          <w:sz w:val="26"/>
          <w:szCs w:val="26"/>
        </w:rPr>
        <w:t xml:space="preserve"> о цене предмета аукциона (размер ежегодной арендной платы или размер первого арендного платежа).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7301E2" w:rsidRPr="007301E2" w:rsidRDefault="007301E2" w:rsidP="007301E2">
      <w:pPr>
        <w:shd w:val="clear" w:color="auto" w:fill="FFFFFF"/>
        <w:spacing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3.7. Подготовка и выдача (направление) результата предоставления муниципальной услуги.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Основанием для начала административной процедуры является подписание протокола о результатах аукциона.</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w:t>
      </w:r>
      <w:r w:rsidR="00927A20">
        <w:rPr>
          <w:rFonts w:ascii="Times New Roman" w:hAnsi="Times New Roman"/>
          <w:sz w:val="26"/>
          <w:szCs w:val="26"/>
        </w:rPr>
        <w:t>овора аренды земельного участка</w:t>
      </w:r>
      <w:r w:rsidRPr="007301E2">
        <w:rPr>
          <w:rFonts w:ascii="Times New Roman" w:hAnsi="Times New Roman"/>
          <w:sz w:val="26"/>
          <w:szCs w:val="26"/>
        </w:rPr>
        <w:t xml:space="preserve">)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roofErr w:type="gramEnd"/>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Подписание проекта договора в течение 3 рабочих дней.</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lastRenderedPageBreak/>
        <w:t>3.8. Исправление допущенных опечаток и ошибок в выданных в результате предоставления муниципальной услуги документах.</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уполномоченного органа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 xml:space="preserve">Заявление об исправлении ошибок представляется в структурное подразделение уполномоченного органа в произвольной форме и рассматривается специалистом структурного подразделения в течение 1 рабочего дня </w:t>
      </w:r>
      <w:proofErr w:type="gramStart"/>
      <w:r w:rsidRPr="007301E2">
        <w:rPr>
          <w:rFonts w:ascii="Times New Roman" w:hAnsi="Times New Roman"/>
          <w:sz w:val="26"/>
          <w:szCs w:val="26"/>
        </w:rPr>
        <w:t>с даты</w:t>
      </w:r>
      <w:proofErr w:type="gramEnd"/>
      <w:r w:rsidRPr="007301E2">
        <w:rPr>
          <w:rFonts w:ascii="Times New Roman" w:hAnsi="Times New Roman"/>
          <w:sz w:val="26"/>
          <w:szCs w:val="26"/>
        </w:rPr>
        <w:t xml:space="preserve"> его регистрации.</w:t>
      </w:r>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proofErr w:type="gramStart"/>
      <w:r w:rsidRPr="007301E2">
        <w:rPr>
          <w:rFonts w:ascii="Times New Roman" w:hAnsi="Times New Roman"/>
          <w:sz w:val="26"/>
          <w:szCs w:val="26"/>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7301E2" w:rsidRPr="007301E2" w:rsidRDefault="007301E2" w:rsidP="00FE7B8C">
      <w:pPr>
        <w:shd w:val="clear" w:color="auto" w:fill="FFFFFF"/>
        <w:spacing w:after="0" w:line="240" w:lineRule="auto"/>
        <w:ind w:firstLine="709"/>
        <w:jc w:val="both"/>
        <w:textAlignment w:val="baseline"/>
        <w:rPr>
          <w:rFonts w:ascii="Times New Roman" w:hAnsi="Times New Roman"/>
          <w:sz w:val="26"/>
          <w:szCs w:val="26"/>
        </w:rPr>
      </w:pPr>
      <w:r w:rsidRPr="007301E2">
        <w:rPr>
          <w:rFonts w:ascii="Times New Roman" w:hAnsi="Times New Roman"/>
          <w:sz w:val="26"/>
          <w:szCs w:val="26"/>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A20AE" w:rsidRPr="007301E2" w:rsidRDefault="00AA20AE" w:rsidP="00AA20AE">
      <w:pPr>
        <w:pStyle w:val="ConsPlusTitle"/>
        <w:outlineLvl w:val="1"/>
        <w:rPr>
          <w:rFonts w:ascii="Times New Roman" w:hAnsi="Times New Roman" w:cs="Times New Roman"/>
          <w:sz w:val="26"/>
          <w:szCs w:val="26"/>
        </w:rPr>
      </w:pPr>
    </w:p>
    <w:p w:rsidR="00BC60E3" w:rsidRPr="007301E2" w:rsidRDefault="00BC60E3" w:rsidP="00BC60E3">
      <w:pPr>
        <w:pStyle w:val="ConsPlusTitle"/>
        <w:jc w:val="center"/>
        <w:outlineLvl w:val="1"/>
        <w:rPr>
          <w:rFonts w:ascii="Times New Roman" w:hAnsi="Times New Roman" w:cs="Times New Roman"/>
          <w:sz w:val="26"/>
          <w:szCs w:val="26"/>
        </w:rPr>
      </w:pPr>
      <w:r w:rsidRPr="007301E2">
        <w:rPr>
          <w:rFonts w:ascii="Times New Roman" w:hAnsi="Times New Roman" w:cs="Times New Roman"/>
          <w:sz w:val="26"/>
          <w:szCs w:val="26"/>
        </w:rPr>
        <w:t xml:space="preserve">4. Формы </w:t>
      </w:r>
      <w:proofErr w:type="gramStart"/>
      <w:r w:rsidRPr="007301E2">
        <w:rPr>
          <w:rFonts w:ascii="Times New Roman" w:hAnsi="Times New Roman" w:cs="Times New Roman"/>
          <w:sz w:val="26"/>
          <w:szCs w:val="26"/>
        </w:rPr>
        <w:t>контроля за</w:t>
      </w:r>
      <w:proofErr w:type="gramEnd"/>
      <w:r w:rsidRPr="007301E2">
        <w:rPr>
          <w:rFonts w:ascii="Times New Roman" w:hAnsi="Times New Roman" w:cs="Times New Roman"/>
          <w:sz w:val="26"/>
          <w:szCs w:val="26"/>
        </w:rPr>
        <w:t xml:space="preserve"> предоставлением муниципальной услуги</w:t>
      </w:r>
    </w:p>
    <w:p w:rsidR="00BC60E3" w:rsidRPr="007301E2" w:rsidRDefault="00BC60E3" w:rsidP="00BC60E3">
      <w:pPr>
        <w:pStyle w:val="ConsPlusTitle"/>
        <w:jc w:val="center"/>
        <w:outlineLvl w:val="1"/>
        <w:rPr>
          <w:rFonts w:ascii="Times New Roman" w:hAnsi="Times New Roman" w:cs="Times New Roman"/>
          <w:sz w:val="26"/>
          <w:szCs w:val="26"/>
        </w:rPr>
      </w:pP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4.1. Порядок осуществления текущего </w:t>
      </w:r>
      <w:proofErr w:type="gramStart"/>
      <w:r w:rsidRPr="007301E2">
        <w:rPr>
          <w:rFonts w:ascii="Times New Roman" w:eastAsia="Calibri" w:hAnsi="Times New Roman"/>
          <w:sz w:val="26"/>
          <w:szCs w:val="26"/>
          <w:lang w:eastAsia="en-US"/>
        </w:rPr>
        <w:t>контроля за</w:t>
      </w:r>
      <w:proofErr w:type="gramEnd"/>
      <w:r w:rsidRPr="007301E2">
        <w:rPr>
          <w:rFonts w:ascii="Times New Roman" w:eastAsia="Calibri" w:hAnsi="Times New Roman"/>
          <w:sz w:val="26"/>
          <w:szCs w:val="26"/>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Текущий </w:t>
      </w:r>
      <w:proofErr w:type="gramStart"/>
      <w:r w:rsidRPr="007301E2">
        <w:rPr>
          <w:rFonts w:ascii="Times New Roman" w:eastAsia="Calibri" w:hAnsi="Times New Roman"/>
          <w:sz w:val="26"/>
          <w:szCs w:val="26"/>
          <w:lang w:eastAsia="en-US"/>
        </w:rPr>
        <w:t>контроль за</w:t>
      </w:r>
      <w:proofErr w:type="gramEnd"/>
      <w:r w:rsidRPr="007301E2">
        <w:rPr>
          <w:rFonts w:ascii="Times New Roman" w:eastAsia="Calibri" w:hAnsi="Times New Roman"/>
          <w:sz w:val="26"/>
          <w:szCs w:val="26"/>
          <w:lang w:eastAsia="en-U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01E2">
        <w:rPr>
          <w:rFonts w:ascii="Times New Roman" w:eastAsia="Calibri" w:hAnsi="Times New Roman"/>
          <w:sz w:val="26"/>
          <w:szCs w:val="26"/>
          <w:lang w:eastAsia="en-US"/>
        </w:rPr>
        <w:t>контроля за</w:t>
      </w:r>
      <w:proofErr w:type="gramEnd"/>
      <w:r w:rsidRPr="007301E2">
        <w:rPr>
          <w:rFonts w:ascii="Times New Roman" w:eastAsia="Calibri" w:hAnsi="Times New Roman"/>
          <w:sz w:val="26"/>
          <w:szCs w:val="26"/>
          <w:lang w:eastAsia="en-US"/>
        </w:rPr>
        <w:t xml:space="preserve"> полнотой и качеством предоставления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Контроль за</w:t>
      </w:r>
      <w:proofErr w:type="gramEnd"/>
      <w:r w:rsidRPr="007301E2">
        <w:rPr>
          <w:rFonts w:ascii="Times New Roman" w:eastAsia="Calibri" w:hAnsi="Times New Roman"/>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301E2" w:rsidRPr="007301E2" w:rsidRDefault="007301E2" w:rsidP="00FE7B8C">
      <w:pPr>
        <w:autoSpaceDE w:val="0"/>
        <w:autoSpaceDN w:val="0"/>
        <w:adjustRightInd w:val="0"/>
        <w:spacing w:after="0" w:line="240" w:lineRule="auto"/>
        <w:ind w:firstLine="709"/>
        <w:jc w:val="both"/>
        <w:rPr>
          <w:rFonts w:ascii="Times New Roman" w:hAnsi="Times New Roman"/>
          <w:sz w:val="26"/>
          <w:szCs w:val="26"/>
        </w:rPr>
      </w:pPr>
      <w:r w:rsidRPr="007301E2">
        <w:rPr>
          <w:rFonts w:ascii="Times New Roman" w:hAnsi="Times New Roman"/>
          <w:sz w:val="26"/>
          <w:szCs w:val="26"/>
        </w:rPr>
        <w:t>Периодичность осуществления плановых проверок – не реже одного раза в квартал.</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w:t>
      </w:r>
      <w:r w:rsidR="00030C9F">
        <w:rPr>
          <w:rFonts w:ascii="Times New Roman" w:eastAsia="Calibri" w:hAnsi="Times New Roman"/>
          <w:sz w:val="26"/>
          <w:szCs w:val="26"/>
          <w:lang w:eastAsia="en-US"/>
        </w:rPr>
        <w:t>ательства Российской Федерации.</w:t>
      </w:r>
    </w:p>
    <w:p w:rsidR="007301E2" w:rsidRPr="007301E2" w:rsidRDefault="007301E2" w:rsidP="00FE7B8C">
      <w:pPr>
        <w:autoSpaceDE w:val="0"/>
        <w:autoSpaceDN w:val="0"/>
        <w:adjustRightInd w:val="0"/>
        <w:spacing w:after="0" w:line="240" w:lineRule="auto"/>
        <w:ind w:firstLine="567"/>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4.4. Положения, характеризующие требования к порядку и формам </w:t>
      </w:r>
      <w:proofErr w:type="gramStart"/>
      <w:r w:rsidRPr="007301E2">
        <w:rPr>
          <w:rFonts w:ascii="Times New Roman" w:eastAsia="Calibri" w:hAnsi="Times New Roman"/>
          <w:sz w:val="26"/>
          <w:szCs w:val="26"/>
          <w:lang w:eastAsia="en-US"/>
        </w:rPr>
        <w:t>контроля за</w:t>
      </w:r>
      <w:proofErr w:type="gramEnd"/>
      <w:r w:rsidRPr="007301E2">
        <w:rPr>
          <w:rFonts w:ascii="Times New Roman" w:eastAsia="Calibri" w:hAnsi="Times New Roman"/>
          <w:sz w:val="26"/>
          <w:szCs w:val="26"/>
          <w:lang w:eastAsia="en-US"/>
        </w:rPr>
        <w:t xml:space="preserve"> предоставлением муниципальной услуги, в том числе со стороны граждан, их объединений и организаций.</w:t>
      </w:r>
    </w:p>
    <w:p w:rsidR="007301E2" w:rsidRPr="007301E2" w:rsidRDefault="007301E2" w:rsidP="00FE7B8C">
      <w:pPr>
        <w:autoSpaceDE w:val="0"/>
        <w:autoSpaceDN w:val="0"/>
        <w:adjustRightInd w:val="0"/>
        <w:spacing w:after="0" w:line="240" w:lineRule="auto"/>
        <w:ind w:firstLine="540"/>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Контроль за</w:t>
      </w:r>
      <w:proofErr w:type="gramEnd"/>
      <w:r w:rsidRPr="007301E2">
        <w:rPr>
          <w:rFonts w:ascii="Times New Roman" w:eastAsia="Calibri" w:hAnsi="Times New Roman"/>
          <w:sz w:val="26"/>
          <w:szCs w:val="26"/>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E25AF" w:rsidRDefault="007301E2" w:rsidP="00FE7B8C">
      <w:pPr>
        <w:autoSpaceDE w:val="0"/>
        <w:autoSpaceDN w:val="0"/>
        <w:adjustRightInd w:val="0"/>
        <w:spacing w:after="0" w:line="240" w:lineRule="auto"/>
        <w:ind w:firstLine="540"/>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E7B8C" w:rsidRPr="00FE7B8C" w:rsidRDefault="00FE7B8C" w:rsidP="00FE7B8C">
      <w:pPr>
        <w:autoSpaceDE w:val="0"/>
        <w:autoSpaceDN w:val="0"/>
        <w:adjustRightInd w:val="0"/>
        <w:spacing w:after="0" w:line="240" w:lineRule="auto"/>
        <w:ind w:firstLine="540"/>
        <w:jc w:val="both"/>
        <w:rPr>
          <w:rFonts w:ascii="Times New Roman" w:eastAsia="Calibri" w:hAnsi="Times New Roman"/>
          <w:sz w:val="26"/>
          <w:szCs w:val="26"/>
          <w:lang w:eastAsia="en-US"/>
        </w:rPr>
      </w:pPr>
    </w:p>
    <w:p w:rsidR="00CC6D62" w:rsidRDefault="00CC6D62" w:rsidP="00473AD1">
      <w:pPr>
        <w:pStyle w:val="ConsPlusTitle"/>
        <w:jc w:val="center"/>
        <w:outlineLvl w:val="1"/>
        <w:rPr>
          <w:rFonts w:ascii="Times New Roman" w:hAnsi="Times New Roman" w:cs="Times New Roman"/>
          <w:sz w:val="26"/>
          <w:szCs w:val="26"/>
        </w:rPr>
      </w:pPr>
    </w:p>
    <w:p w:rsidR="00CC6D62" w:rsidRDefault="00CC6D62" w:rsidP="00473AD1">
      <w:pPr>
        <w:pStyle w:val="ConsPlusTitle"/>
        <w:jc w:val="center"/>
        <w:outlineLvl w:val="1"/>
        <w:rPr>
          <w:rFonts w:ascii="Times New Roman" w:hAnsi="Times New Roman" w:cs="Times New Roman"/>
          <w:sz w:val="26"/>
          <w:szCs w:val="26"/>
        </w:rPr>
      </w:pPr>
    </w:p>
    <w:p w:rsidR="00473AD1" w:rsidRPr="007301E2" w:rsidRDefault="00473AD1" w:rsidP="00473AD1">
      <w:pPr>
        <w:pStyle w:val="ConsPlusTitle"/>
        <w:jc w:val="center"/>
        <w:outlineLvl w:val="1"/>
        <w:rPr>
          <w:rFonts w:ascii="Times New Roman" w:hAnsi="Times New Roman" w:cs="Times New Roman"/>
          <w:sz w:val="26"/>
          <w:szCs w:val="26"/>
        </w:rPr>
      </w:pPr>
      <w:r w:rsidRPr="007301E2">
        <w:rPr>
          <w:rFonts w:ascii="Times New Roman" w:hAnsi="Times New Roman" w:cs="Times New Roman"/>
          <w:sz w:val="26"/>
          <w:szCs w:val="26"/>
        </w:rPr>
        <w:lastRenderedPageBreak/>
        <w:t>5. Досудебный (внесудебный) порядок обжалования решений</w:t>
      </w:r>
    </w:p>
    <w:p w:rsidR="00473AD1" w:rsidRPr="007301E2" w:rsidRDefault="00473AD1" w:rsidP="00473AD1">
      <w:pPr>
        <w:pStyle w:val="ConsPlusTitle"/>
        <w:jc w:val="center"/>
        <w:rPr>
          <w:rFonts w:ascii="Times New Roman" w:hAnsi="Times New Roman" w:cs="Times New Roman"/>
          <w:sz w:val="26"/>
          <w:szCs w:val="26"/>
        </w:rPr>
      </w:pPr>
      <w:r w:rsidRPr="007301E2">
        <w:rPr>
          <w:rFonts w:ascii="Times New Roman" w:hAnsi="Times New Roman" w:cs="Times New Roman"/>
          <w:sz w:val="26"/>
          <w:szCs w:val="26"/>
        </w:rPr>
        <w:t>и действий (бездействия) органа, предоставляющего</w:t>
      </w:r>
    </w:p>
    <w:p w:rsidR="00473AD1" w:rsidRPr="007301E2" w:rsidRDefault="00473AD1" w:rsidP="00473AD1">
      <w:pPr>
        <w:pStyle w:val="ConsPlusTitle"/>
        <w:jc w:val="center"/>
        <w:rPr>
          <w:rFonts w:ascii="Times New Roman" w:hAnsi="Times New Roman" w:cs="Times New Roman"/>
          <w:sz w:val="26"/>
          <w:szCs w:val="26"/>
        </w:rPr>
      </w:pPr>
      <w:r w:rsidRPr="007301E2">
        <w:rPr>
          <w:rFonts w:ascii="Times New Roman" w:hAnsi="Times New Roman" w:cs="Times New Roman"/>
          <w:sz w:val="26"/>
          <w:szCs w:val="26"/>
        </w:rPr>
        <w:t>муниципальную услугу, МФЦ, организаций, а также</w:t>
      </w:r>
    </w:p>
    <w:p w:rsidR="00473AD1" w:rsidRPr="007301E2" w:rsidRDefault="00473AD1" w:rsidP="00473AD1">
      <w:pPr>
        <w:pStyle w:val="ConsPlusTitle"/>
        <w:jc w:val="center"/>
        <w:rPr>
          <w:rFonts w:ascii="Times New Roman" w:hAnsi="Times New Roman" w:cs="Times New Roman"/>
          <w:sz w:val="26"/>
          <w:szCs w:val="26"/>
        </w:rPr>
      </w:pPr>
      <w:r w:rsidRPr="007301E2">
        <w:rPr>
          <w:rFonts w:ascii="Times New Roman" w:hAnsi="Times New Roman" w:cs="Times New Roman"/>
          <w:sz w:val="26"/>
          <w:szCs w:val="26"/>
        </w:rPr>
        <w:t>их должностных лиц, муниципальных служащих, работников</w:t>
      </w:r>
    </w:p>
    <w:p w:rsidR="00473AD1" w:rsidRPr="007301E2" w:rsidRDefault="00473AD1" w:rsidP="00473AD1">
      <w:pPr>
        <w:pStyle w:val="ConsPlusNormal"/>
        <w:jc w:val="center"/>
        <w:rPr>
          <w:rFonts w:ascii="Times New Roman" w:hAnsi="Times New Roman" w:cs="Times New Roman"/>
          <w:sz w:val="26"/>
          <w:szCs w:val="26"/>
        </w:rPr>
      </w:pP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5.2. Предмет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Заявитель может обратиться с жалобой, в том числе в следующих случаях:</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1) нарушение срока регистрации запроса о предоставлении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2) нарушение срока предоставления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w:t>
      </w:r>
      <w:r w:rsidR="00030C9F">
        <w:rPr>
          <w:rFonts w:ascii="Times New Roman" w:eastAsia="Calibri" w:hAnsi="Times New Roman"/>
          <w:sz w:val="26"/>
          <w:szCs w:val="26"/>
          <w:lang w:eastAsia="en-US"/>
        </w:rPr>
        <w:t>ставления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8) нарушение срока или порядка выдачи документов по результатам предоставления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301E2">
        <w:rPr>
          <w:rFonts w:ascii="Times New Roman" w:eastAsia="Calibri" w:hAnsi="Times New Roman"/>
          <w:sz w:val="26"/>
          <w:szCs w:val="26"/>
          <w:lang w:eastAsia="en-US"/>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Жалоба должна содержать:</w:t>
      </w:r>
    </w:p>
    <w:p w:rsidR="007301E2" w:rsidRPr="007301E2" w:rsidRDefault="00CC6D6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w:t>
      </w:r>
      <w:r w:rsidRPr="00CC6D62">
        <w:rPr>
          <w:rFonts w:ascii="Times New Roman" w:eastAsia="Calibri" w:hAnsi="Times New Roman"/>
          <w:color w:val="FFFFFF" w:themeColor="background1"/>
          <w:sz w:val="26"/>
          <w:szCs w:val="26"/>
          <w:lang w:eastAsia="en-US"/>
        </w:rPr>
        <w:t>.</w:t>
      </w:r>
      <w:r w:rsidR="007301E2" w:rsidRPr="007301E2">
        <w:rPr>
          <w:rFonts w:ascii="Times New Roman" w:eastAsia="Calibri" w:hAnsi="Times New Roman"/>
          <w:sz w:val="26"/>
          <w:szCs w:val="26"/>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5.3. Орган местного самоуправления и уполномоченные на рассмотрение жалобы должностные лица, которым может быть направлена жалоба.</w:t>
      </w:r>
    </w:p>
    <w:p w:rsidR="00CD489D" w:rsidRPr="00CD489D" w:rsidRDefault="00CD489D" w:rsidP="00CD489D">
      <w:pPr>
        <w:spacing w:after="0" w:line="240" w:lineRule="auto"/>
        <w:ind w:firstLine="567"/>
        <w:jc w:val="both"/>
        <w:rPr>
          <w:rFonts w:ascii="Times New Roman" w:eastAsia="Calibri" w:hAnsi="Times New Roman"/>
          <w:sz w:val="26"/>
          <w:szCs w:val="26"/>
          <w:lang w:eastAsia="en-US"/>
        </w:rPr>
      </w:pPr>
      <w:r w:rsidRPr="00CD489D">
        <w:rPr>
          <w:rFonts w:ascii="Times New Roman" w:eastAsia="Calibri" w:hAnsi="Times New Roman"/>
          <w:sz w:val="26"/>
          <w:szCs w:val="26"/>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Юргинского муниципального округа.</w:t>
      </w:r>
    </w:p>
    <w:p w:rsidR="00BE336C" w:rsidRPr="00BE336C" w:rsidRDefault="00BE336C" w:rsidP="00BE336C">
      <w:pPr>
        <w:spacing w:after="0" w:line="240" w:lineRule="auto"/>
        <w:ind w:firstLine="567"/>
        <w:jc w:val="both"/>
        <w:rPr>
          <w:rFonts w:ascii="Times New Roman" w:eastAsia="Calibri" w:hAnsi="Times New Roman"/>
          <w:sz w:val="26"/>
          <w:szCs w:val="26"/>
          <w:lang w:eastAsia="en-US"/>
        </w:rPr>
      </w:pPr>
      <w:r w:rsidRPr="00BE336C">
        <w:rPr>
          <w:rFonts w:ascii="Times New Roman" w:eastAsia="Calibri" w:hAnsi="Times New Roman"/>
          <w:sz w:val="26"/>
          <w:szCs w:val="26"/>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Юргинского муниципального округа.</w:t>
      </w:r>
    </w:p>
    <w:p w:rsidR="00BE336C" w:rsidRPr="00BE336C" w:rsidRDefault="00BE336C" w:rsidP="00BE336C">
      <w:pPr>
        <w:spacing w:after="0" w:line="240" w:lineRule="auto"/>
        <w:ind w:firstLine="567"/>
        <w:jc w:val="both"/>
        <w:rPr>
          <w:rFonts w:ascii="Times New Roman" w:eastAsia="Calibri" w:hAnsi="Times New Roman"/>
          <w:sz w:val="26"/>
          <w:szCs w:val="26"/>
          <w:lang w:eastAsia="en-US"/>
        </w:rPr>
      </w:pPr>
      <w:r w:rsidRPr="00BE336C">
        <w:rPr>
          <w:rFonts w:ascii="Times New Roman" w:eastAsia="Calibri" w:hAnsi="Times New Roman"/>
          <w:sz w:val="26"/>
          <w:szCs w:val="26"/>
          <w:lang w:eastAsia="en-US"/>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BE336C" w:rsidRPr="00BE336C" w:rsidRDefault="00BE336C" w:rsidP="00BE336C">
      <w:pPr>
        <w:spacing w:after="0" w:line="240" w:lineRule="auto"/>
        <w:ind w:firstLine="567"/>
        <w:jc w:val="both"/>
        <w:rPr>
          <w:rFonts w:ascii="Times New Roman" w:eastAsia="Calibri" w:hAnsi="Times New Roman"/>
          <w:sz w:val="26"/>
          <w:szCs w:val="26"/>
          <w:lang w:eastAsia="en-US"/>
        </w:rPr>
      </w:pPr>
      <w:r w:rsidRPr="00BE336C">
        <w:rPr>
          <w:rFonts w:ascii="Times New Roman" w:eastAsia="Calibri" w:hAnsi="Times New Roman"/>
          <w:sz w:val="26"/>
          <w:szCs w:val="26"/>
          <w:lang w:eastAsia="en-US"/>
        </w:rPr>
        <w:t>Жалоба на решение, действия (бездействие) начальника уполномоченного органа подается руководителю уполномоченного органа.</w:t>
      </w:r>
    </w:p>
    <w:p w:rsidR="00BE336C" w:rsidRPr="00BE336C" w:rsidRDefault="00BE336C" w:rsidP="00BE336C">
      <w:pPr>
        <w:spacing w:after="0" w:line="240" w:lineRule="auto"/>
        <w:ind w:firstLine="567"/>
        <w:jc w:val="both"/>
        <w:rPr>
          <w:rFonts w:ascii="Times New Roman" w:eastAsia="Calibri" w:hAnsi="Times New Roman"/>
          <w:sz w:val="26"/>
          <w:szCs w:val="26"/>
          <w:lang w:eastAsia="en-US"/>
        </w:rPr>
      </w:pPr>
      <w:r w:rsidRPr="00BE336C">
        <w:rPr>
          <w:rFonts w:ascii="Times New Roman" w:eastAsia="Calibri" w:hAnsi="Times New Roman"/>
          <w:sz w:val="26"/>
          <w:szCs w:val="26"/>
          <w:lang w:eastAsia="en-US"/>
        </w:rPr>
        <w:t>Жалоба на решение, действия (бездействие) руководителя  уполномоченного органа подается Главе Юргинского муниципального округа.</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5.4. Порядок подачи и рассмотрения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Жалоба подается в письменной форме на бумажном носителе, в электронной форме в орган, предоставляющий муниципальную услугу.</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случае</w:t>
      </w:r>
      <w:proofErr w:type="gramStart"/>
      <w:r w:rsidRPr="007301E2">
        <w:rPr>
          <w:rFonts w:ascii="Times New Roman" w:eastAsia="Calibri" w:hAnsi="Times New Roman"/>
          <w:sz w:val="26"/>
          <w:szCs w:val="26"/>
          <w:lang w:eastAsia="en-US"/>
        </w:rPr>
        <w:t>,</w:t>
      </w:r>
      <w:proofErr w:type="gramEnd"/>
      <w:r w:rsidRPr="007301E2">
        <w:rPr>
          <w:rFonts w:ascii="Times New Roman" w:eastAsia="Calibri" w:hAnsi="Times New Roman"/>
          <w:sz w:val="26"/>
          <w:szCs w:val="26"/>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1) оформленная в соответствии с законодательством Российской Федерации доверенность (для физических лиц);</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случае</w:t>
      </w:r>
      <w:proofErr w:type="gramStart"/>
      <w:r w:rsidRPr="007301E2">
        <w:rPr>
          <w:rFonts w:ascii="Times New Roman" w:eastAsia="Calibri" w:hAnsi="Times New Roman"/>
          <w:sz w:val="26"/>
          <w:szCs w:val="26"/>
          <w:lang w:eastAsia="en-US"/>
        </w:rPr>
        <w:t>,</w:t>
      </w:r>
      <w:proofErr w:type="gramEnd"/>
      <w:r w:rsidRPr="007301E2">
        <w:rPr>
          <w:rFonts w:ascii="Times New Roman" w:eastAsia="Calibri" w:hAnsi="Times New Roman"/>
          <w:sz w:val="26"/>
          <w:szCs w:val="26"/>
          <w:lang w:eastAsia="en-US"/>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При этом срок рассмотрения жалобы исчисляется со дня регистрации жалобы в уполномоченном на ее рассмотрение органе.</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5.5. Сроки рассмотрения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030C9F">
        <w:rPr>
          <w:rFonts w:ascii="Times New Roman" w:eastAsia="Calibri" w:hAnsi="Times New Roman"/>
          <w:sz w:val="26"/>
          <w:szCs w:val="26"/>
          <w:lang w:eastAsia="en-US"/>
        </w:rPr>
        <w:t>чих дней со дня ее регистрации.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5.7. Результат рассмотрения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По результатам рассмотрения жалобы принимается одно из следующих решений:</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1) удовлетворить жалобу;</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2) отказать в удовлетворении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7301E2">
        <w:rPr>
          <w:rFonts w:ascii="Times New Roman" w:eastAsia="Calibri" w:hAnsi="Times New Roman"/>
          <w:sz w:val="26"/>
          <w:szCs w:val="26"/>
          <w:lang w:eastAsia="en-US"/>
        </w:rPr>
        <w:lastRenderedPageBreak/>
        <w:t>актами Российской Федерации, нормативными правовыми актами Кемеровской области – Кузбасса, муниципальными правовыми</w:t>
      </w:r>
      <w:r w:rsidR="00030C9F">
        <w:rPr>
          <w:rFonts w:ascii="Times New Roman" w:eastAsia="Calibri" w:hAnsi="Times New Roman"/>
          <w:sz w:val="26"/>
          <w:szCs w:val="26"/>
          <w:lang w:eastAsia="en-US"/>
        </w:rPr>
        <w:t xml:space="preserve"> актами</w:t>
      </w:r>
      <w:proofErr w:type="gramEnd"/>
      <w:r w:rsidR="00030C9F">
        <w:rPr>
          <w:rFonts w:ascii="Times New Roman" w:eastAsia="Calibri" w:hAnsi="Times New Roman"/>
          <w:sz w:val="26"/>
          <w:szCs w:val="26"/>
          <w:lang w:eastAsia="en-US"/>
        </w:rPr>
        <w:t>, а также в иных формах.</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7301E2">
        <w:rPr>
          <w:rFonts w:ascii="Times New Roman" w:eastAsia="Calibri" w:hAnsi="Times New Roman"/>
          <w:sz w:val="26"/>
          <w:szCs w:val="26"/>
          <w:lang w:eastAsia="en-US"/>
        </w:rPr>
        <w:t>органа</w:t>
      </w:r>
      <w:proofErr w:type="gramEnd"/>
      <w:r w:rsidRPr="007301E2">
        <w:rPr>
          <w:rFonts w:ascii="Times New Roman" w:eastAsia="Calibri" w:hAnsi="Times New Roman"/>
          <w:sz w:val="26"/>
          <w:szCs w:val="26"/>
          <w:lang w:eastAsia="en-US"/>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В случае установления в ходе или по результатам </w:t>
      </w:r>
      <w:proofErr w:type="gramStart"/>
      <w:r w:rsidRPr="007301E2">
        <w:rPr>
          <w:rFonts w:ascii="Times New Roman" w:eastAsia="Calibri" w:hAnsi="Times New Roman"/>
          <w:sz w:val="26"/>
          <w:szCs w:val="26"/>
          <w:lang w:eastAsia="en-US"/>
        </w:rPr>
        <w:t>рассмотрения жалобы признаков состава административного правонарушения</w:t>
      </w:r>
      <w:proofErr w:type="gramEnd"/>
      <w:r w:rsidRPr="007301E2">
        <w:rPr>
          <w:rFonts w:ascii="Times New Roman" w:eastAsia="Calibri" w:hAnsi="Times New Roman"/>
          <w:sz w:val="26"/>
          <w:szCs w:val="26"/>
          <w:lang w:eastAsia="en-US"/>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удовлетворении жалобы отказывается в следующих случаях:</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1) жалоба признана необоснованной;</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2) наличие вступившего в законную силу решения суда, арбитражного суда по жалобе о том же предмете и по тем же основаниям;</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3) подача жалобы лицом, полномочия которого не подтверждены в порядке, установленном законодательством Российской Федерации;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4) наличие решения по жалобе, принятого ранее в отношении того же заявителя и по тому же предмету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В случае установления в ходе или по результатам </w:t>
      </w:r>
      <w:proofErr w:type="gramStart"/>
      <w:r w:rsidRPr="007301E2">
        <w:rPr>
          <w:rFonts w:ascii="Times New Roman" w:eastAsia="Calibri" w:hAnsi="Times New Roman"/>
          <w:sz w:val="26"/>
          <w:szCs w:val="26"/>
          <w:lang w:eastAsia="en-US"/>
        </w:rPr>
        <w:t>рассмотрения жалобы признаков состава административного правонарушения</w:t>
      </w:r>
      <w:proofErr w:type="gramEnd"/>
      <w:r w:rsidRPr="007301E2">
        <w:rPr>
          <w:rFonts w:ascii="Times New Roman" w:eastAsia="Calibri" w:hAnsi="Times New Roman"/>
          <w:sz w:val="26"/>
          <w:szCs w:val="26"/>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1E2" w:rsidRPr="007301E2" w:rsidRDefault="007301E2" w:rsidP="007301E2">
      <w:pPr>
        <w:autoSpaceDE w:val="0"/>
        <w:autoSpaceDN w:val="0"/>
        <w:adjustRightInd w:val="0"/>
        <w:spacing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5.8. Порядок информирования заявителя о результатах рассмотрения жалобы.</w:t>
      </w:r>
    </w:p>
    <w:p w:rsidR="00FE7B8C"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ответе по результатам рассмотрения жалобы указываются: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2) номер, дата, место принятия решения, включая сведения о должностном лице, решение или действие (бездействие) которого обжалуется;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3) фамилия, имя, отчество (последнее - при наличии) или наименование заявителя;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4) основания для принятия решения по жалобе;</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 принятое по жалобе решение;</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7) сведения о порядке обжалования принятого по жалобе решения.</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Ответ по результатам рассмотрения жалобы подписывается уполномоченным на рассмотрение жалобы должностным лицом.</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5.9. Порядок обжалования решения по жалобе.</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5.10. Право заявителя на получение информации и документов, необходимых для обоснования и рассмотрения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5.11. Способы информирования заявителей о порядке подачи и рассмотрения жалобы.</w:t>
      </w:r>
    </w:p>
    <w:p w:rsidR="007301E2"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w:t>
      </w:r>
      <w:proofErr w:type="gramEnd"/>
      <w:r w:rsidRPr="007301E2">
        <w:rPr>
          <w:rFonts w:ascii="Times New Roman" w:eastAsia="Calibri" w:hAnsi="Times New Roman"/>
          <w:sz w:val="26"/>
          <w:szCs w:val="26"/>
          <w:lang w:eastAsia="en-US"/>
        </w:rPr>
        <w:t xml:space="preserve"> форме почтовым отправлением либо электронным сообщением по адресу, указанному заявителем.</w:t>
      </w:r>
    </w:p>
    <w:p w:rsidR="00A5595C" w:rsidRPr="007301E2" w:rsidRDefault="007301E2"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5.12. </w:t>
      </w:r>
      <w:proofErr w:type="gramStart"/>
      <w:r w:rsidRPr="007301E2">
        <w:rPr>
          <w:rFonts w:ascii="Times New Roman" w:eastAsia="Calibri" w:hAnsi="Times New Roman"/>
          <w:sz w:val="26"/>
          <w:szCs w:val="26"/>
          <w:lang w:eastAsia="en-US"/>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7301E2">
        <w:rPr>
          <w:rFonts w:ascii="Times New Roman" w:eastAsia="Calibri" w:hAnsi="Times New Roman"/>
          <w:sz w:val="26"/>
          <w:szCs w:val="26"/>
          <w:lang w:eastAsia="en-US"/>
        </w:rPr>
        <w:t xml:space="preserve">, </w:t>
      </w:r>
      <w:proofErr w:type="gramStart"/>
      <w:r w:rsidRPr="007301E2">
        <w:rPr>
          <w:rFonts w:ascii="Times New Roman" w:eastAsia="Calibri" w:hAnsi="Times New Roman"/>
          <w:sz w:val="26"/>
          <w:szCs w:val="26"/>
          <w:lang w:eastAsia="en-US"/>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7301E2">
        <w:rPr>
          <w:rFonts w:ascii="Times New Roman" w:eastAsia="Calibri" w:hAnsi="Times New Roman"/>
          <w:sz w:val="26"/>
          <w:szCs w:val="26"/>
          <w:lang w:eastAsia="en-US"/>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w:t>
      </w:r>
      <w:r w:rsidR="00030C9F">
        <w:rPr>
          <w:rFonts w:ascii="Times New Roman" w:eastAsia="Calibri" w:hAnsi="Times New Roman"/>
          <w:sz w:val="26"/>
          <w:szCs w:val="26"/>
          <w:lang w:eastAsia="en-US"/>
        </w:rPr>
        <w:t>х услуг».</w:t>
      </w:r>
    </w:p>
    <w:p w:rsidR="00A5595C" w:rsidRDefault="00473AD1" w:rsidP="00030C9F">
      <w:pPr>
        <w:pStyle w:val="ConsPlusNormal"/>
        <w:spacing w:before="220"/>
        <w:ind w:firstLine="540"/>
        <w:jc w:val="center"/>
        <w:rPr>
          <w:rFonts w:ascii="Times New Roman" w:hAnsi="Times New Roman" w:cs="Times New Roman"/>
          <w:b/>
          <w:sz w:val="26"/>
          <w:szCs w:val="26"/>
        </w:rPr>
      </w:pPr>
      <w:r w:rsidRPr="007301E2">
        <w:rPr>
          <w:rFonts w:ascii="Times New Roman" w:hAnsi="Times New Roman" w:cs="Times New Roman"/>
          <w:b/>
          <w:sz w:val="26"/>
          <w:szCs w:val="26"/>
        </w:rPr>
        <w:t>6. Особенности выполнения административных процедур (действий) в многофункциональных центрах предоставления государ</w:t>
      </w:r>
      <w:r w:rsidR="00030C9F">
        <w:rPr>
          <w:rFonts w:ascii="Times New Roman" w:hAnsi="Times New Roman" w:cs="Times New Roman"/>
          <w:b/>
          <w:sz w:val="26"/>
          <w:szCs w:val="26"/>
        </w:rPr>
        <w:t>ственных и муниципальных услуг.</w:t>
      </w:r>
    </w:p>
    <w:p w:rsidR="00030C9F" w:rsidRPr="00030C9F" w:rsidRDefault="00030C9F" w:rsidP="00030C9F">
      <w:pPr>
        <w:pStyle w:val="ConsPlusNormal"/>
        <w:ind w:firstLine="540"/>
        <w:jc w:val="center"/>
        <w:rPr>
          <w:rFonts w:ascii="Times New Roman" w:hAnsi="Times New Roman" w:cs="Times New Roman"/>
          <w:b/>
          <w:sz w:val="26"/>
          <w:szCs w:val="26"/>
        </w:rPr>
      </w:pPr>
    </w:p>
    <w:p w:rsidR="00B05F0C" w:rsidRPr="007301E2"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05F0C" w:rsidRPr="007301E2"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B05F0C" w:rsidRPr="007301E2"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6.3. </w:t>
      </w:r>
      <w:proofErr w:type="gramStart"/>
      <w:r w:rsidRPr="007301E2">
        <w:rPr>
          <w:rFonts w:ascii="Times New Roman" w:eastAsia="Calibri" w:hAnsi="Times New Roman"/>
          <w:sz w:val="26"/>
          <w:szCs w:val="26"/>
          <w:lang w:eastAsia="en-US"/>
        </w:rPr>
        <w:t>Информация по вопросам предоставления муниципальной услуги,</w:t>
      </w:r>
      <w:r w:rsidR="00B05F0C" w:rsidRPr="007301E2">
        <w:rPr>
          <w:rFonts w:ascii="Times New Roman" w:eastAsia="Calibri" w:hAnsi="Times New Roman"/>
          <w:sz w:val="26"/>
          <w:szCs w:val="26"/>
          <w:lang w:eastAsia="en-US"/>
        </w:rPr>
        <w:t xml:space="preserve"> </w:t>
      </w:r>
      <w:r w:rsidRPr="007301E2">
        <w:rPr>
          <w:rFonts w:ascii="Times New Roman" w:eastAsia="Calibri" w:hAnsi="Times New Roman"/>
          <w:sz w:val="26"/>
          <w:szCs w:val="26"/>
          <w:lang w:eastAsia="en-US"/>
        </w:rPr>
        <w:t xml:space="preserve">сведений о ходе предоставления </w:t>
      </w:r>
      <w:r w:rsidR="000B62B1" w:rsidRPr="007301E2">
        <w:rPr>
          <w:rFonts w:ascii="Times New Roman" w:eastAsia="Calibri" w:hAnsi="Times New Roman"/>
          <w:sz w:val="26"/>
          <w:szCs w:val="26"/>
          <w:lang w:eastAsia="en-US"/>
        </w:rPr>
        <w:t>муниципальной</w:t>
      </w:r>
      <w:r w:rsidRPr="007301E2">
        <w:rPr>
          <w:rFonts w:ascii="Times New Roman" w:eastAsia="Calibri" w:hAnsi="Times New Roman"/>
          <w:sz w:val="26"/>
          <w:szCs w:val="26"/>
          <w:lang w:eastAsia="en-US"/>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w:t>
      </w:r>
      <w:r w:rsidRPr="007301E2">
        <w:rPr>
          <w:rFonts w:ascii="Times New Roman" w:eastAsia="Calibri" w:hAnsi="Times New Roman"/>
          <w:sz w:val="26"/>
          <w:szCs w:val="26"/>
          <w:lang w:eastAsia="en-US"/>
        </w:rPr>
        <w:lastRenderedPageBreak/>
        <w:t>посредством телефонной связи в соответствии с действующим законодательством, регулирующи</w:t>
      </w:r>
      <w:r w:rsidR="00B05F0C" w:rsidRPr="007301E2">
        <w:rPr>
          <w:rFonts w:ascii="Times New Roman" w:eastAsia="Calibri" w:hAnsi="Times New Roman"/>
          <w:sz w:val="26"/>
          <w:szCs w:val="26"/>
          <w:lang w:eastAsia="en-US"/>
        </w:rPr>
        <w:t>м организацию деятельности МФЦ.</w:t>
      </w:r>
      <w:proofErr w:type="gramEnd"/>
    </w:p>
    <w:p w:rsidR="00B05F0C" w:rsidRPr="007301E2"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Информирование о порядке предоставления муниципальной услуги  осуществляется в соответствии с графиком работы МФЦ.</w:t>
      </w:r>
    </w:p>
    <w:p w:rsidR="00B05F0C" w:rsidRPr="007301E2"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6.4. При личном обращении заявителя в МФЦ сотрудник, ответственный за прием документов:</w:t>
      </w:r>
    </w:p>
    <w:p w:rsidR="00B05F0C" w:rsidRPr="007301E2"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E7B8C"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FE7B8C"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текст в заявлении поддается прочтению;</w:t>
      </w:r>
    </w:p>
    <w:p w:rsidR="00FE7B8C"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в заявлении указаны фамилия, имя, отчество (последнее - при наличии) физического лица либо </w:t>
      </w:r>
      <w:r w:rsidR="00B05F0C" w:rsidRPr="007301E2">
        <w:rPr>
          <w:rFonts w:ascii="Times New Roman" w:eastAsia="Calibri" w:hAnsi="Times New Roman"/>
          <w:sz w:val="26"/>
          <w:szCs w:val="26"/>
          <w:lang w:eastAsia="en-US"/>
        </w:rPr>
        <w:t>наименование юридического лица;</w:t>
      </w:r>
    </w:p>
    <w:p w:rsidR="00FE7B8C"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заявление </w:t>
      </w:r>
      <w:r w:rsidR="00B05F0C" w:rsidRPr="007301E2">
        <w:rPr>
          <w:rFonts w:ascii="Times New Roman" w:eastAsia="Calibri" w:hAnsi="Times New Roman"/>
          <w:sz w:val="26"/>
          <w:szCs w:val="26"/>
          <w:lang w:eastAsia="en-US"/>
        </w:rPr>
        <w:t>подписано уполномоченным лицом;</w:t>
      </w:r>
    </w:p>
    <w:p w:rsidR="00FE7B8C"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приложены документы, необходимые для пред</w:t>
      </w:r>
      <w:r w:rsidR="00B05F0C" w:rsidRPr="007301E2">
        <w:rPr>
          <w:rFonts w:ascii="Times New Roman" w:eastAsia="Calibri" w:hAnsi="Times New Roman"/>
          <w:sz w:val="26"/>
          <w:szCs w:val="26"/>
          <w:lang w:eastAsia="en-US"/>
        </w:rPr>
        <w:t>оставления муниципальной услуги</w:t>
      </w:r>
      <w:r w:rsidR="00A5595C" w:rsidRPr="007301E2">
        <w:rPr>
          <w:rFonts w:ascii="Times New Roman" w:eastAsia="Calibri" w:hAnsi="Times New Roman"/>
          <w:sz w:val="26"/>
          <w:szCs w:val="26"/>
          <w:lang w:eastAsia="en-US"/>
        </w:rPr>
        <w:t>;</w:t>
      </w:r>
    </w:p>
    <w:p w:rsidR="00FE7B8C" w:rsidRDefault="00473AD1" w:rsidP="00FE7B8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соответствие данных документа, удостоверяющего личность, данным, указанным в заяв</w:t>
      </w:r>
      <w:r w:rsidR="00A5595C" w:rsidRPr="007301E2">
        <w:rPr>
          <w:rFonts w:ascii="Times New Roman" w:eastAsia="Calibri" w:hAnsi="Times New Roman"/>
          <w:sz w:val="26"/>
          <w:szCs w:val="26"/>
          <w:lang w:eastAsia="en-US"/>
        </w:rPr>
        <w:t>лении и необходимых документах;</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7301E2">
        <w:rPr>
          <w:rFonts w:ascii="Times New Roman" w:eastAsia="Calibri" w:hAnsi="Times New Roman"/>
          <w:sz w:val="26"/>
          <w:szCs w:val="26"/>
          <w:lang w:eastAsia="en-US"/>
        </w:rPr>
        <w:t>Правил организации деятельности многофункциональных центров предоставления государственных</w:t>
      </w:r>
      <w:proofErr w:type="gramEnd"/>
      <w:r w:rsidRPr="007301E2">
        <w:rPr>
          <w:rFonts w:ascii="Times New Roman" w:eastAsia="Calibri" w:hAnsi="Times New Roman"/>
          <w:sz w:val="26"/>
          <w:szCs w:val="26"/>
          <w:lang w:eastAsia="en-US"/>
        </w:rPr>
        <w:t xml:space="preserve"> и муниципальных услуг», заверяет их, возвращает заявителю подлинники документов. При </w:t>
      </w:r>
      <w:proofErr w:type="gramStart"/>
      <w:r w:rsidRPr="007301E2">
        <w:rPr>
          <w:rFonts w:ascii="Times New Roman" w:eastAsia="Calibri" w:hAnsi="Times New Roman"/>
          <w:sz w:val="26"/>
          <w:szCs w:val="26"/>
          <w:lang w:eastAsia="en-US"/>
        </w:rPr>
        <w:t>заверении соответствия</w:t>
      </w:r>
      <w:proofErr w:type="gramEnd"/>
      <w:r w:rsidRPr="007301E2">
        <w:rPr>
          <w:rFonts w:ascii="Times New Roman" w:eastAsia="Calibri" w:hAnsi="Times New Roman"/>
          <w:sz w:val="26"/>
          <w:szCs w:val="26"/>
          <w:lang w:eastAsia="en-US"/>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заполняет сведения о заявителе и представленных документах в автоматизированной информационной системе (АИС МФЦ);</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выдает расписку в получении документов на предоставление услуги, сформированную в АИС МФЦ;</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уведомляет заявителя  о том, что невостребованные документы хранятся в МФЦ в течение 30 дней, после чего передаются в уполномоченный орган.</w:t>
      </w:r>
    </w:p>
    <w:p w:rsidR="00832B52" w:rsidRDefault="00641BD6"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32B52" w:rsidRDefault="00641BD6"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случае если заявитель настаивает на принятии документов - принимает представленные заявителем документы.</w:t>
      </w:r>
    </w:p>
    <w:p w:rsidR="00832B52" w:rsidRDefault="00641BD6"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w:t>
      </w:r>
      <w:r w:rsidR="00A5595C" w:rsidRPr="007301E2">
        <w:rPr>
          <w:rFonts w:ascii="Times New Roman" w:eastAsia="Calibri" w:hAnsi="Times New Roman"/>
          <w:sz w:val="26"/>
          <w:szCs w:val="26"/>
          <w:lang w:eastAsia="en-US"/>
        </w:rPr>
        <w:t>м административным регламентом.</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7301E2">
        <w:rPr>
          <w:rFonts w:ascii="Times New Roman" w:eastAsia="Calibri" w:hAnsi="Times New Roman"/>
          <w:sz w:val="26"/>
          <w:szCs w:val="26"/>
          <w:lang w:eastAsia="en-US"/>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w:t>
      </w:r>
      <w:r w:rsidRPr="007301E2">
        <w:rPr>
          <w:rFonts w:ascii="Times New Roman" w:eastAsia="Calibri" w:hAnsi="Times New Roman"/>
          <w:sz w:val="26"/>
          <w:szCs w:val="26"/>
          <w:lang w:eastAsia="en-US"/>
        </w:rPr>
        <w:lastRenderedPageBreak/>
        <w:t>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Ответственность за выдачу результата предоставления муниципальной услуги несет сотрудник МФЦ, уполномоченный руководителем МФЦ.</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32B52" w:rsidRDefault="00901E7C"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sidRPr="007301E2">
        <w:rPr>
          <w:rFonts w:ascii="Times New Roman" w:eastAsia="Calibri" w:hAnsi="Times New Roman"/>
          <w:sz w:val="26"/>
          <w:szCs w:val="26"/>
          <w:lang w:eastAsia="en-US"/>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7301E2">
        <w:rPr>
          <w:rFonts w:ascii="Times New Roman" w:eastAsia="Calibri" w:hAnsi="Times New Roman"/>
          <w:sz w:val="26"/>
          <w:szCs w:val="26"/>
          <w:lang w:eastAsia="en-US"/>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Невостребованные документы хранятся в МФЦ в течение 30 дней, после чего передаются в уполномоченный орган.</w:t>
      </w:r>
    </w:p>
    <w:p w:rsidR="00832B5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 xml:space="preserve">6.7. </w:t>
      </w:r>
      <w:proofErr w:type="gramStart"/>
      <w:r w:rsidRPr="007301E2">
        <w:rPr>
          <w:rFonts w:ascii="Times New Roman" w:eastAsia="Calibri" w:hAnsi="Times New Roman"/>
          <w:sz w:val="26"/>
          <w:szCs w:val="26"/>
          <w:lang w:eastAsia="en-US"/>
        </w:rPr>
        <w:t xml:space="preserve">Иные действия, необходимые для предоставления </w:t>
      </w:r>
      <w:r w:rsidR="000B62B1" w:rsidRPr="007301E2">
        <w:rPr>
          <w:rFonts w:ascii="Times New Roman" w:eastAsia="Calibri" w:hAnsi="Times New Roman"/>
          <w:sz w:val="26"/>
          <w:szCs w:val="26"/>
          <w:lang w:eastAsia="en-US"/>
        </w:rPr>
        <w:t>муниципальной</w:t>
      </w:r>
      <w:r w:rsidRPr="007301E2">
        <w:rPr>
          <w:rFonts w:ascii="Times New Roman" w:eastAsia="Calibri" w:hAnsi="Times New Roman"/>
          <w:sz w:val="26"/>
          <w:szCs w:val="26"/>
          <w:lang w:eastAsia="en-US"/>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57272F" w:rsidRPr="007301E2">
        <w:rPr>
          <w:rFonts w:ascii="Times New Roman" w:eastAsia="Calibri" w:hAnsi="Times New Roman"/>
          <w:sz w:val="26"/>
          <w:szCs w:val="26"/>
          <w:lang w:eastAsia="en-US"/>
        </w:rPr>
        <w:t>муниципальной</w:t>
      </w:r>
      <w:r w:rsidRPr="007301E2">
        <w:rPr>
          <w:rFonts w:ascii="Times New Roman" w:eastAsia="Calibri" w:hAnsi="Times New Roman"/>
          <w:sz w:val="26"/>
          <w:szCs w:val="26"/>
          <w:lang w:eastAsia="en-US"/>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301E2">
        <w:rPr>
          <w:rFonts w:ascii="Times New Roman" w:eastAsia="Calibri" w:hAnsi="Times New Roman"/>
          <w:sz w:val="26"/>
          <w:szCs w:val="26"/>
          <w:lang w:eastAsia="en-U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3AD1" w:rsidRPr="007301E2" w:rsidRDefault="00473AD1" w:rsidP="00832B5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301E2">
        <w:rPr>
          <w:rFonts w:ascii="Times New Roman" w:eastAsia="Calibri" w:hAnsi="Times New Roman"/>
          <w:sz w:val="26"/>
          <w:szCs w:val="26"/>
          <w:lang w:eastAsia="en-US"/>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E25AF" w:rsidRPr="007301E2" w:rsidRDefault="006E25AF" w:rsidP="006E25AF">
      <w:pPr>
        <w:ind w:firstLine="709"/>
        <w:jc w:val="both"/>
        <w:rPr>
          <w:rFonts w:ascii="Times New Roman" w:eastAsia="Calibri" w:hAnsi="Times New Roman"/>
          <w:sz w:val="24"/>
          <w:szCs w:val="24"/>
          <w:lang w:eastAsia="en-US"/>
        </w:rPr>
      </w:pPr>
    </w:p>
    <w:p w:rsidR="00030C9F" w:rsidRDefault="00030C9F" w:rsidP="003F69C2">
      <w:pPr>
        <w:widowControl w:val="0"/>
        <w:tabs>
          <w:tab w:val="left" w:pos="5812"/>
        </w:tabs>
        <w:autoSpaceDE w:val="0"/>
        <w:autoSpaceDN w:val="0"/>
        <w:adjustRightInd w:val="0"/>
        <w:spacing w:after="0" w:line="240" w:lineRule="auto"/>
        <w:rPr>
          <w:rFonts w:ascii="Times New Roman" w:hAnsi="Times New Roman"/>
          <w:sz w:val="28"/>
          <w:szCs w:val="28"/>
        </w:rPr>
      </w:pPr>
    </w:p>
    <w:p w:rsidR="00D24F9B" w:rsidRDefault="00D24F9B"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CD489D" w:rsidRDefault="00CD489D"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CD489D" w:rsidRDefault="00CD489D"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862358" w:rsidRDefault="00862358"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862358" w:rsidRDefault="00862358"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CD489D" w:rsidRDefault="00CD489D"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CD489D" w:rsidRDefault="00CD489D"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CD489D" w:rsidRDefault="00CD489D"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CD489D" w:rsidRDefault="00CD489D" w:rsidP="003F69C2">
      <w:pPr>
        <w:widowControl w:val="0"/>
        <w:tabs>
          <w:tab w:val="left" w:pos="5812"/>
        </w:tabs>
        <w:autoSpaceDE w:val="0"/>
        <w:autoSpaceDN w:val="0"/>
        <w:adjustRightInd w:val="0"/>
        <w:spacing w:after="0" w:line="240" w:lineRule="auto"/>
        <w:rPr>
          <w:rFonts w:ascii="Times New Roman" w:hAnsi="Times New Roman"/>
          <w:sz w:val="24"/>
          <w:szCs w:val="24"/>
        </w:rPr>
      </w:pPr>
    </w:p>
    <w:p w:rsidR="00A5595C" w:rsidRDefault="00A5595C" w:rsidP="006E25AF">
      <w:pPr>
        <w:widowControl w:val="0"/>
        <w:tabs>
          <w:tab w:val="left" w:pos="5812"/>
        </w:tabs>
        <w:autoSpaceDE w:val="0"/>
        <w:autoSpaceDN w:val="0"/>
        <w:adjustRightInd w:val="0"/>
        <w:spacing w:after="0" w:line="240" w:lineRule="auto"/>
        <w:jc w:val="right"/>
        <w:rPr>
          <w:rFonts w:ascii="Times New Roman" w:hAnsi="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030C9F" w:rsidRPr="00030C9F" w:rsidTr="00FE7B8C">
        <w:tc>
          <w:tcPr>
            <w:tcW w:w="3190"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p>
        </w:tc>
        <w:tc>
          <w:tcPr>
            <w:tcW w:w="1598"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tc>
        <w:tc>
          <w:tcPr>
            <w:tcW w:w="4860" w:type="dxa"/>
            <w:tcMar>
              <w:top w:w="0" w:type="dxa"/>
              <w:left w:w="108" w:type="dxa"/>
              <w:bottom w:w="0" w:type="dxa"/>
              <w:right w:w="108" w:type="dxa"/>
            </w:tcMar>
            <w:hideMark/>
          </w:tcPr>
          <w:p w:rsidR="00030C9F" w:rsidRPr="00030C9F" w:rsidRDefault="00030C9F" w:rsidP="00030C9F">
            <w:pPr>
              <w:spacing w:after="0" w:line="240" w:lineRule="auto"/>
              <w:jc w:val="right"/>
              <w:rPr>
                <w:rFonts w:ascii="Times New Roman" w:hAnsi="Times New Roman"/>
                <w:sz w:val="26"/>
                <w:szCs w:val="26"/>
              </w:rPr>
            </w:pPr>
            <w:r w:rsidRPr="00030C9F">
              <w:rPr>
                <w:rFonts w:ascii="Times New Roman" w:hAnsi="Times New Roman"/>
                <w:sz w:val="26"/>
                <w:szCs w:val="26"/>
              </w:rPr>
              <w:t>Приложение №1</w:t>
            </w:r>
          </w:p>
          <w:p w:rsidR="00030C9F" w:rsidRPr="00030C9F" w:rsidRDefault="00030C9F" w:rsidP="00030C9F">
            <w:pPr>
              <w:spacing w:after="0" w:line="240" w:lineRule="auto"/>
              <w:jc w:val="right"/>
              <w:rPr>
                <w:rFonts w:ascii="Times New Roman" w:hAnsi="Times New Roman"/>
                <w:sz w:val="26"/>
                <w:szCs w:val="26"/>
              </w:rPr>
            </w:pPr>
            <w:r w:rsidRPr="00030C9F">
              <w:rPr>
                <w:rFonts w:ascii="Times New Roman" w:hAnsi="Times New Roman"/>
                <w:sz w:val="26"/>
                <w:szCs w:val="26"/>
              </w:rPr>
              <w:t>к административному регламенту</w:t>
            </w:r>
          </w:p>
          <w:p w:rsidR="00030C9F" w:rsidRPr="00030C9F" w:rsidRDefault="00030C9F" w:rsidP="00030C9F">
            <w:pPr>
              <w:spacing w:after="0" w:line="240" w:lineRule="auto"/>
              <w:jc w:val="right"/>
              <w:rPr>
                <w:rFonts w:ascii="Times New Roman" w:hAnsi="Times New Roman"/>
                <w:sz w:val="26"/>
                <w:szCs w:val="26"/>
              </w:rPr>
            </w:pPr>
            <w:r w:rsidRPr="00030C9F">
              <w:rPr>
                <w:rFonts w:ascii="Times New Roman" w:hAnsi="Times New Roman"/>
                <w:sz w:val="26"/>
                <w:szCs w:val="26"/>
              </w:rPr>
              <w:t>по предоставлению муниципальной услуги «Предоставление земельного участка в аренду на торгах »</w:t>
            </w:r>
          </w:p>
        </w:tc>
      </w:tr>
    </w:tbl>
    <w:p w:rsidR="00030C9F" w:rsidRPr="00030C9F" w:rsidRDefault="00030C9F" w:rsidP="00030C9F">
      <w:pPr>
        <w:spacing w:after="0" w:line="240" w:lineRule="auto"/>
        <w:ind w:left="20"/>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4158"/>
        <w:gridCol w:w="5676"/>
      </w:tblGrid>
      <w:tr w:rsidR="00030C9F" w:rsidRPr="00030C9F" w:rsidTr="00604274">
        <w:tc>
          <w:tcPr>
            <w:tcW w:w="4199" w:type="dxa"/>
            <w:tcMar>
              <w:top w:w="0" w:type="dxa"/>
              <w:left w:w="108" w:type="dxa"/>
              <w:bottom w:w="0" w:type="dxa"/>
              <w:right w:w="108" w:type="dxa"/>
            </w:tcMar>
            <w:hideMark/>
          </w:tcPr>
          <w:p w:rsidR="00030C9F" w:rsidRPr="00030C9F" w:rsidRDefault="00030C9F" w:rsidP="00030C9F">
            <w:pPr>
              <w:spacing w:after="0"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w:t>
            </w:r>
          </w:p>
        </w:tc>
        <w:tc>
          <w:tcPr>
            <w:tcW w:w="5410" w:type="dxa"/>
            <w:tcMar>
              <w:top w:w="0" w:type="dxa"/>
              <w:left w:w="108" w:type="dxa"/>
              <w:bottom w:w="0" w:type="dxa"/>
              <w:right w:w="108" w:type="dxa"/>
            </w:tcMar>
            <w:hideMark/>
          </w:tcPr>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color w:val="000000"/>
                <w:spacing w:val="-4"/>
                <w:sz w:val="26"/>
                <w:szCs w:val="26"/>
              </w:rPr>
              <w:t xml:space="preserve">В </w:t>
            </w:r>
            <w:r w:rsidR="00604274">
              <w:rPr>
                <w:rFonts w:ascii="Times New Roman" w:hAnsi="Times New Roman"/>
                <w:color w:val="000000"/>
                <w:spacing w:val="-4"/>
                <w:sz w:val="26"/>
                <w:szCs w:val="26"/>
              </w:rPr>
              <w:t>администрацию Юргинского муниципального округа</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 </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от _________________________________</w:t>
            </w:r>
            <w:r>
              <w:rPr>
                <w:rFonts w:ascii="Times New Roman" w:hAnsi="Times New Roman"/>
                <w:sz w:val="26"/>
                <w:szCs w:val="26"/>
              </w:rPr>
              <w:t>____</w:t>
            </w:r>
            <w:r w:rsidRPr="00030C9F">
              <w:rPr>
                <w:rFonts w:ascii="Times New Roman" w:hAnsi="Times New Roman"/>
                <w:sz w:val="26"/>
                <w:szCs w:val="26"/>
              </w:rPr>
              <w:t>_</w:t>
            </w:r>
          </w:p>
          <w:p w:rsidR="00030C9F" w:rsidRDefault="00030C9F" w:rsidP="00030C9F">
            <w:pPr>
              <w:spacing w:after="0" w:line="240" w:lineRule="auto"/>
              <w:jc w:val="both"/>
              <w:rPr>
                <w:rFonts w:ascii="Times New Roman" w:hAnsi="Times New Roman"/>
                <w:sz w:val="26"/>
                <w:szCs w:val="26"/>
              </w:rPr>
            </w:pP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Паспорт __________________________________</w:t>
            </w:r>
            <w:r>
              <w:rPr>
                <w:rFonts w:ascii="Times New Roman" w:hAnsi="Times New Roman"/>
                <w:sz w:val="26"/>
                <w:szCs w:val="26"/>
              </w:rPr>
              <w:t>______</w:t>
            </w:r>
            <w:r w:rsidRPr="00030C9F">
              <w:rPr>
                <w:rFonts w:ascii="Times New Roman" w:hAnsi="Times New Roman"/>
                <w:sz w:val="26"/>
                <w:szCs w:val="26"/>
              </w:rPr>
              <w:t>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__________________________________________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__________________________________________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адрес: ________________________________</w:t>
            </w:r>
            <w:r>
              <w:rPr>
                <w:rFonts w:ascii="Times New Roman" w:hAnsi="Times New Roman"/>
                <w:sz w:val="26"/>
                <w:szCs w:val="26"/>
              </w:rPr>
              <w:t>____</w:t>
            </w:r>
            <w:r w:rsidRPr="00030C9F">
              <w:rPr>
                <w:rFonts w:ascii="Times New Roman" w:hAnsi="Times New Roman"/>
                <w:sz w:val="26"/>
                <w:szCs w:val="26"/>
              </w:rPr>
              <w:t>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__________________________________________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телефон: _______________________</w:t>
            </w:r>
            <w:r>
              <w:rPr>
                <w:rFonts w:ascii="Times New Roman" w:hAnsi="Times New Roman"/>
                <w:sz w:val="26"/>
                <w:szCs w:val="26"/>
              </w:rPr>
              <w:t>__</w:t>
            </w:r>
            <w:r w:rsidRPr="00030C9F">
              <w:rPr>
                <w:rFonts w:ascii="Times New Roman" w:hAnsi="Times New Roman"/>
                <w:sz w:val="26"/>
                <w:szCs w:val="26"/>
              </w:rPr>
              <w:t>________</w:t>
            </w:r>
          </w:p>
          <w:p w:rsidR="00030C9F" w:rsidRPr="00030C9F" w:rsidRDefault="00030C9F" w:rsidP="00030C9F">
            <w:pPr>
              <w:spacing w:after="0"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w:t>
            </w:r>
          </w:p>
        </w:tc>
      </w:tr>
    </w:tbl>
    <w:p w:rsidR="00030C9F" w:rsidRPr="00030C9F" w:rsidRDefault="00030C9F" w:rsidP="00030C9F">
      <w:pPr>
        <w:spacing w:after="0" w:line="240" w:lineRule="auto"/>
        <w:jc w:val="center"/>
        <w:rPr>
          <w:rFonts w:ascii="Times New Roman" w:hAnsi="Times New Roman"/>
          <w:sz w:val="26"/>
          <w:szCs w:val="26"/>
        </w:rPr>
      </w:pPr>
      <w:r w:rsidRPr="00030C9F">
        <w:rPr>
          <w:rFonts w:ascii="Times New Roman" w:hAnsi="Times New Roman"/>
          <w:sz w:val="26"/>
          <w:szCs w:val="26"/>
        </w:rPr>
        <w:t>Заявление</w:t>
      </w:r>
    </w:p>
    <w:p w:rsidR="00030C9F" w:rsidRPr="00030C9F" w:rsidRDefault="00030C9F" w:rsidP="00030C9F">
      <w:pPr>
        <w:spacing w:after="0" w:line="240" w:lineRule="auto"/>
        <w:jc w:val="center"/>
        <w:rPr>
          <w:rFonts w:ascii="Times New Roman" w:hAnsi="Times New Roman"/>
          <w:sz w:val="26"/>
          <w:szCs w:val="26"/>
        </w:rPr>
      </w:pPr>
      <w:r w:rsidRPr="00030C9F">
        <w:rPr>
          <w:rFonts w:ascii="Times New Roman" w:hAnsi="Times New Roman"/>
          <w:sz w:val="26"/>
          <w:szCs w:val="26"/>
        </w:rPr>
        <w:t>о проведен</w:t>
      </w:r>
      <w:proofErr w:type="gramStart"/>
      <w:r w:rsidRPr="00030C9F">
        <w:rPr>
          <w:rFonts w:ascii="Times New Roman" w:hAnsi="Times New Roman"/>
          <w:sz w:val="26"/>
          <w:szCs w:val="26"/>
        </w:rPr>
        <w:t>ии ау</w:t>
      </w:r>
      <w:proofErr w:type="gramEnd"/>
      <w:r w:rsidRPr="00030C9F">
        <w:rPr>
          <w:rFonts w:ascii="Times New Roman" w:hAnsi="Times New Roman"/>
          <w:sz w:val="26"/>
          <w:szCs w:val="26"/>
        </w:rPr>
        <w:t>кциона на право</w:t>
      </w:r>
    </w:p>
    <w:p w:rsidR="00030C9F" w:rsidRPr="00030C9F" w:rsidRDefault="00030C9F" w:rsidP="00030C9F">
      <w:pPr>
        <w:spacing w:after="0" w:line="240" w:lineRule="auto"/>
        <w:jc w:val="center"/>
        <w:rPr>
          <w:rFonts w:ascii="Times New Roman" w:hAnsi="Times New Roman"/>
          <w:sz w:val="26"/>
          <w:szCs w:val="26"/>
        </w:rPr>
      </w:pPr>
      <w:r w:rsidRPr="00030C9F">
        <w:rPr>
          <w:rFonts w:ascii="Times New Roman" w:hAnsi="Times New Roman"/>
          <w:sz w:val="26"/>
          <w:szCs w:val="26"/>
        </w:rPr>
        <w:t>заключения договора аренды земельного участка</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p w:rsidR="007B2422"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w:t>
      </w:r>
      <w:r w:rsidR="007B2422">
        <w:rPr>
          <w:rFonts w:ascii="Times New Roman" w:hAnsi="Times New Roman"/>
          <w:sz w:val="26"/>
          <w:szCs w:val="26"/>
        </w:rPr>
        <w:t>__________________________________________________________</w:t>
      </w:r>
      <w:r w:rsidRPr="00030C9F">
        <w:rPr>
          <w:rFonts w:ascii="Times New Roman" w:hAnsi="Times New Roman"/>
          <w:sz w:val="26"/>
          <w:szCs w:val="26"/>
        </w:rPr>
        <w:t xml:space="preserve">, </w:t>
      </w:r>
    </w:p>
    <w:p w:rsidR="007B2422" w:rsidRDefault="00030C9F" w:rsidP="00030C9F">
      <w:pPr>
        <w:spacing w:line="240" w:lineRule="auto"/>
        <w:jc w:val="both"/>
        <w:rPr>
          <w:rFonts w:ascii="Times New Roman" w:hAnsi="Times New Roman"/>
          <w:sz w:val="26"/>
          <w:szCs w:val="26"/>
        </w:rPr>
      </w:pPr>
      <w:proofErr w:type="gramStart"/>
      <w:r w:rsidRPr="00030C9F">
        <w:rPr>
          <w:rFonts w:ascii="Times New Roman" w:hAnsi="Times New Roman"/>
          <w:sz w:val="26"/>
          <w:szCs w:val="26"/>
        </w:rPr>
        <w:t>расположенного</w:t>
      </w:r>
      <w:proofErr w:type="gramEnd"/>
      <w:r w:rsidRPr="00030C9F">
        <w:rPr>
          <w:rFonts w:ascii="Times New Roman" w:hAnsi="Times New Roman"/>
          <w:sz w:val="26"/>
          <w:szCs w:val="26"/>
        </w:rPr>
        <w:t xml:space="preserve"> по адресу:_________________________________</w:t>
      </w:r>
      <w:r w:rsidR="007B2422">
        <w:rPr>
          <w:rFonts w:ascii="Times New Roman" w:hAnsi="Times New Roman"/>
          <w:sz w:val="26"/>
          <w:szCs w:val="26"/>
        </w:rPr>
        <w:t>________________</w:t>
      </w:r>
      <w:r w:rsidRPr="00030C9F">
        <w:rPr>
          <w:rFonts w:ascii="Times New Roman" w:hAnsi="Times New Roman"/>
          <w:sz w:val="26"/>
          <w:szCs w:val="26"/>
        </w:rPr>
        <w:t xml:space="preserve">, </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категория земель: __________________</w:t>
      </w:r>
      <w:r w:rsidR="007B2422">
        <w:rPr>
          <w:rFonts w:ascii="Times New Roman" w:hAnsi="Times New Roman"/>
          <w:sz w:val="26"/>
          <w:szCs w:val="26"/>
        </w:rPr>
        <w:t>_____________________________</w:t>
      </w:r>
      <w:r w:rsidRPr="00030C9F">
        <w:rPr>
          <w:rFonts w:ascii="Times New Roman" w:hAnsi="Times New Roman"/>
          <w:sz w:val="26"/>
          <w:szCs w:val="26"/>
        </w:rPr>
        <w:t>_________,</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разрешенное использование: _____________________________________</w:t>
      </w:r>
      <w:r w:rsidR="007B2422">
        <w:rPr>
          <w:rFonts w:ascii="Times New Roman" w:hAnsi="Times New Roman"/>
          <w:sz w:val="26"/>
          <w:szCs w:val="26"/>
        </w:rPr>
        <w:t>___</w:t>
      </w:r>
      <w:r w:rsidRPr="00030C9F">
        <w:rPr>
          <w:rFonts w:ascii="Times New Roman" w:hAnsi="Times New Roman"/>
          <w:sz w:val="26"/>
          <w:szCs w:val="26"/>
        </w:rPr>
        <w:t>________,</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кадастровый № ________________________</w:t>
      </w:r>
      <w:r w:rsidR="007B2422">
        <w:rPr>
          <w:rFonts w:ascii="Times New Roman" w:hAnsi="Times New Roman"/>
          <w:sz w:val="26"/>
          <w:szCs w:val="26"/>
        </w:rPr>
        <w:t>___________________________________,</w:t>
      </w:r>
    </w:p>
    <w:p w:rsid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Цель использования земельного участка_________</w:t>
      </w:r>
      <w:r w:rsidR="007B2422">
        <w:rPr>
          <w:rFonts w:ascii="Times New Roman" w:hAnsi="Times New Roman"/>
          <w:sz w:val="26"/>
          <w:szCs w:val="26"/>
        </w:rPr>
        <w:t>_____________________________.</w:t>
      </w: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Pr="00030C9F" w:rsidRDefault="007B2422" w:rsidP="00030C9F">
      <w:pPr>
        <w:spacing w:line="240" w:lineRule="auto"/>
        <w:jc w:val="both"/>
        <w:rPr>
          <w:rFonts w:ascii="Times New Roman" w:hAnsi="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030C9F" w:rsidRPr="00030C9F" w:rsidTr="00FE7B8C">
        <w:tc>
          <w:tcPr>
            <w:tcW w:w="4785"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xml:space="preserve"> «___»__________ _______ </w:t>
            </w:r>
            <w:proofErr w:type="gramStart"/>
            <w:r w:rsidRPr="00030C9F">
              <w:rPr>
                <w:rFonts w:ascii="Times New Roman" w:hAnsi="Times New Roman"/>
                <w:sz w:val="26"/>
                <w:szCs w:val="26"/>
              </w:rPr>
              <w:t>г</w:t>
            </w:r>
            <w:proofErr w:type="gramEnd"/>
            <w:r w:rsidRPr="00030C9F">
              <w:rPr>
                <w:rFonts w:ascii="Times New Roman" w:hAnsi="Times New Roman"/>
                <w:sz w:val="26"/>
                <w:szCs w:val="26"/>
              </w:rPr>
              <w:t>.</w:t>
            </w:r>
          </w:p>
        </w:tc>
        <w:tc>
          <w:tcPr>
            <w:tcW w:w="4785"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_______________</w:t>
            </w:r>
          </w:p>
        </w:tc>
      </w:tr>
      <w:tr w:rsidR="00030C9F" w:rsidRPr="00030C9F" w:rsidTr="00FE7B8C">
        <w:tc>
          <w:tcPr>
            <w:tcW w:w="4785"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tc>
        <w:tc>
          <w:tcPr>
            <w:tcW w:w="4785"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vertAlign w:val="superscript"/>
              </w:rPr>
              <w:t>(подпись)</w:t>
            </w:r>
          </w:p>
        </w:tc>
      </w:tr>
    </w:tbl>
    <w:p w:rsidR="007B2422" w:rsidRPr="00030C9F" w:rsidRDefault="007B2422" w:rsidP="00030C9F">
      <w:pPr>
        <w:spacing w:line="240" w:lineRule="auto"/>
        <w:jc w:val="both"/>
        <w:rPr>
          <w:rFonts w:ascii="Times New Roman" w:hAnsi="Times New Roman"/>
          <w:sz w:val="26"/>
          <w:szCs w:val="26"/>
        </w:rPr>
      </w:pPr>
    </w:p>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lastRenderedPageBreak/>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030C9F" w:rsidRPr="00030C9F" w:rsidTr="00FE7B8C">
        <w:trPr>
          <w:cantSplit/>
        </w:trPr>
        <w:tc>
          <w:tcPr>
            <w:tcW w:w="642" w:type="dxa"/>
            <w:vMerge w:val="restart"/>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w:t>
            </w:r>
            <w:proofErr w:type="gramStart"/>
            <w:r w:rsidRPr="00030C9F">
              <w:rPr>
                <w:rFonts w:ascii="Times New Roman" w:eastAsia="Calibri" w:hAnsi="Times New Roman"/>
                <w:sz w:val="26"/>
                <w:szCs w:val="26"/>
                <w:lang w:eastAsia="en-US"/>
              </w:rPr>
              <w:t>п</w:t>
            </w:r>
            <w:proofErr w:type="gramEnd"/>
            <w:r w:rsidRPr="00030C9F">
              <w:rPr>
                <w:rFonts w:ascii="Times New Roman" w:eastAsia="Calibri" w:hAnsi="Times New Roman"/>
                <w:sz w:val="26"/>
                <w:szCs w:val="26"/>
                <w:lang w:eastAsia="en-US"/>
              </w:rPr>
              <w:t>/п</w:t>
            </w:r>
          </w:p>
        </w:tc>
        <w:tc>
          <w:tcPr>
            <w:tcW w:w="9399" w:type="dxa"/>
            <w:gridSpan w:val="3"/>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Документ</w:t>
            </w:r>
          </w:p>
        </w:tc>
      </w:tr>
      <w:tr w:rsidR="00030C9F" w:rsidRPr="00030C9F" w:rsidTr="00FE7B8C">
        <w:trPr>
          <w:cantSplit/>
        </w:trPr>
        <w:tc>
          <w:tcPr>
            <w:tcW w:w="642" w:type="dxa"/>
            <w:vMerge/>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наименование</w:t>
            </w: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вид</w:t>
            </w: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Кол</w:t>
            </w:r>
            <w:proofErr w:type="gramStart"/>
            <w:r w:rsidRPr="00030C9F">
              <w:rPr>
                <w:rFonts w:ascii="Times New Roman" w:eastAsia="Calibri" w:hAnsi="Times New Roman"/>
                <w:sz w:val="26"/>
                <w:szCs w:val="26"/>
                <w:lang w:eastAsia="en-US"/>
              </w:rPr>
              <w:t>.</w:t>
            </w:r>
            <w:proofErr w:type="gramEnd"/>
            <w:r w:rsidRPr="00030C9F">
              <w:rPr>
                <w:rFonts w:ascii="Times New Roman" w:eastAsia="Calibri" w:hAnsi="Times New Roman"/>
                <w:sz w:val="26"/>
                <w:szCs w:val="26"/>
                <w:lang w:eastAsia="en-US"/>
              </w:rPr>
              <w:t xml:space="preserve"> </w:t>
            </w:r>
            <w:proofErr w:type="gramStart"/>
            <w:r w:rsidRPr="00030C9F">
              <w:rPr>
                <w:rFonts w:ascii="Times New Roman" w:eastAsia="Calibri" w:hAnsi="Times New Roman"/>
                <w:sz w:val="26"/>
                <w:szCs w:val="26"/>
                <w:lang w:eastAsia="en-US"/>
              </w:rPr>
              <w:t>л</w:t>
            </w:r>
            <w:proofErr w:type="gramEnd"/>
            <w:r w:rsidRPr="00030C9F">
              <w:rPr>
                <w:rFonts w:ascii="Times New Roman" w:eastAsia="Calibri" w:hAnsi="Times New Roman"/>
                <w:sz w:val="26"/>
                <w:szCs w:val="26"/>
                <w:lang w:eastAsia="en-US"/>
              </w:rPr>
              <w:t>ист.</w:t>
            </w: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2</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3</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4</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5</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6</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7</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8</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9 </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10</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11</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12</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13</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rPr>
          <w:trHeight w:val="281"/>
        </w:trPr>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14</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bl>
    <w:p w:rsidR="00030C9F" w:rsidRPr="00030C9F" w:rsidRDefault="00030C9F" w:rsidP="00030C9F">
      <w:pPr>
        <w:spacing w:line="240" w:lineRule="auto"/>
        <w:jc w:val="both"/>
        <w:rPr>
          <w:rFonts w:ascii="Times New Roman" w:hAnsi="Times New Roman"/>
          <w:sz w:val="26"/>
          <w:szCs w:val="26"/>
        </w:rPr>
      </w:pPr>
    </w:p>
    <w:p w:rsidR="00030C9F" w:rsidRPr="00030C9F" w:rsidRDefault="00030C9F" w:rsidP="00030C9F">
      <w:pPr>
        <w:spacing w:line="240" w:lineRule="auto"/>
        <w:jc w:val="both"/>
        <w:rPr>
          <w:rFonts w:ascii="Times New Roman" w:eastAsia="Calibri" w:hAnsi="Times New Roman"/>
          <w:sz w:val="26"/>
          <w:szCs w:val="26"/>
          <w:lang w:eastAsia="en-US"/>
        </w:rPr>
      </w:pPr>
      <w:proofErr w:type="spellStart"/>
      <w:r w:rsidRPr="00030C9F">
        <w:rPr>
          <w:rFonts w:ascii="Times New Roman" w:eastAsia="Calibri" w:hAnsi="Times New Roman"/>
          <w:sz w:val="26"/>
          <w:szCs w:val="26"/>
          <w:lang w:eastAsia="en-US"/>
        </w:rPr>
        <w:t>Принято_____________документов</w:t>
      </w:r>
      <w:proofErr w:type="spellEnd"/>
      <w:r w:rsidRPr="00030C9F">
        <w:rPr>
          <w:rFonts w:ascii="Times New Roman" w:eastAsia="Calibri" w:hAnsi="Times New Roman"/>
          <w:sz w:val="26"/>
          <w:szCs w:val="26"/>
          <w:lang w:eastAsia="en-US"/>
        </w:rPr>
        <w:t xml:space="preserve"> на _______листах</w:t>
      </w:r>
    </w:p>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Расписку выдал _____________________________</w:t>
      </w:r>
      <w:r w:rsidR="007B2422">
        <w:rPr>
          <w:rFonts w:ascii="Times New Roman" w:eastAsia="Calibri" w:hAnsi="Times New Roman"/>
          <w:sz w:val="26"/>
          <w:szCs w:val="26"/>
          <w:lang w:eastAsia="en-US"/>
        </w:rPr>
        <w:t>________________________</w:t>
      </w:r>
      <w:r w:rsidRPr="00030C9F">
        <w:rPr>
          <w:rFonts w:ascii="Times New Roman" w:eastAsia="Calibri" w:hAnsi="Times New Roman"/>
          <w:sz w:val="26"/>
          <w:szCs w:val="26"/>
          <w:lang w:eastAsia="en-US"/>
        </w:rPr>
        <w:t xml:space="preserve">_______ </w:t>
      </w:r>
    </w:p>
    <w:p w:rsidR="00030C9F" w:rsidRPr="00030C9F" w:rsidRDefault="00030C9F" w:rsidP="007B2422">
      <w:pPr>
        <w:spacing w:after="0" w:line="240" w:lineRule="auto"/>
        <w:jc w:val="both"/>
        <w:rPr>
          <w:rFonts w:ascii="Times New Roman" w:hAnsi="Times New Roman"/>
          <w:sz w:val="20"/>
          <w:szCs w:val="20"/>
        </w:rPr>
      </w:pPr>
      <w:r w:rsidRPr="00030C9F">
        <w:rPr>
          <w:rFonts w:ascii="Times New Roman" w:hAnsi="Times New Roman"/>
          <w:b/>
          <w:bCs/>
          <w:sz w:val="20"/>
          <w:szCs w:val="20"/>
        </w:rPr>
        <w:t>Для граждан:</w:t>
      </w:r>
    </w:p>
    <w:p w:rsidR="00030C9F" w:rsidRPr="00030C9F" w:rsidRDefault="00030C9F" w:rsidP="007B2422">
      <w:pPr>
        <w:spacing w:after="0" w:line="240" w:lineRule="auto"/>
        <w:jc w:val="both"/>
        <w:rPr>
          <w:rFonts w:ascii="Times New Roman" w:hAnsi="Times New Roman"/>
          <w:sz w:val="20"/>
          <w:szCs w:val="20"/>
        </w:rPr>
      </w:pPr>
      <w:r w:rsidRPr="00030C9F">
        <w:rPr>
          <w:rFonts w:ascii="Times New Roman" w:hAnsi="Times New Roman"/>
          <w:b/>
          <w:bCs/>
          <w:sz w:val="20"/>
          <w:szCs w:val="20"/>
        </w:rPr>
        <w:t>Согласие на обработку персональных данных гражданина.</w:t>
      </w:r>
    </w:p>
    <w:p w:rsidR="00030C9F" w:rsidRPr="00030C9F" w:rsidRDefault="00030C9F" w:rsidP="007B2422">
      <w:pPr>
        <w:spacing w:after="0" w:line="240" w:lineRule="auto"/>
        <w:jc w:val="both"/>
        <w:rPr>
          <w:rFonts w:ascii="Times New Roman" w:hAnsi="Times New Roman"/>
          <w:sz w:val="20"/>
          <w:szCs w:val="20"/>
        </w:rPr>
      </w:pPr>
      <w:r w:rsidRPr="00030C9F">
        <w:rPr>
          <w:rFonts w:ascii="Times New Roman" w:hAnsi="Times New Roman"/>
          <w:sz w:val="20"/>
          <w:szCs w:val="20"/>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030C9F" w:rsidRPr="00030C9F" w:rsidRDefault="00030C9F" w:rsidP="007B2422">
      <w:pPr>
        <w:spacing w:after="0" w:line="240" w:lineRule="auto"/>
        <w:jc w:val="both"/>
        <w:rPr>
          <w:rFonts w:ascii="Times New Roman" w:hAnsi="Times New Roman"/>
          <w:sz w:val="20"/>
          <w:szCs w:val="20"/>
        </w:rPr>
      </w:pPr>
      <w:r w:rsidRPr="00030C9F">
        <w:rPr>
          <w:rFonts w:ascii="Times New Roman" w:hAnsi="Times New Roman"/>
          <w:sz w:val="20"/>
          <w:szCs w:val="20"/>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030C9F" w:rsidRPr="00030C9F" w:rsidRDefault="00030C9F" w:rsidP="007B2422">
      <w:pPr>
        <w:spacing w:after="0" w:line="240" w:lineRule="auto"/>
        <w:jc w:val="both"/>
        <w:rPr>
          <w:rFonts w:ascii="Times New Roman" w:hAnsi="Times New Roman"/>
          <w:sz w:val="20"/>
          <w:szCs w:val="20"/>
        </w:rPr>
      </w:pPr>
      <w:r w:rsidRPr="00030C9F">
        <w:rPr>
          <w:rFonts w:ascii="Times New Roman" w:hAnsi="Times New Roman"/>
          <w:sz w:val="20"/>
          <w:szCs w:val="20"/>
        </w:rPr>
        <w:t xml:space="preserve">Подтверждаю, что </w:t>
      </w:r>
      <w:proofErr w:type="gramStart"/>
      <w:r w:rsidRPr="00030C9F">
        <w:rPr>
          <w:rFonts w:ascii="Times New Roman" w:hAnsi="Times New Roman"/>
          <w:sz w:val="20"/>
          <w:szCs w:val="20"/>
        </w:rPr>
        <w:t>ознакомлен</w:t>
      </w:r>
      <w:proofErr w:type="gramEnd"/>
      <w:r w:rsidRPr="00030C9F">
        <w:rPr>
          <w:rFonts w:ascii="Times New Roman" w:hAnsi="Times New Roman"/>
          <w:sz w:val="20"/>
          <w:szCs w:val="20"/>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30C9F" w:rsidRPr="00030C9F" w:rsidRDefault="00030C9F" w:rsidP="007B2422">
      <w:pPr>
        <w:spacing w:after="0" w:line="240" w:lineRule="auto"/>
        <w:jc w:val="both"/>
        <w:rPr>
          <w:rFonts w:ascii="Times New Roman" w:hAnsi="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4785"/>
        <w:gridCol w:w="4786"/>
      </w:tblGrid>
      <w:tr w:rsidR="00030C9F" w:rsidRPr="00030C9F" w:rsidTr="00FE7B8C">
        <w:tc>
          <w:tcPr>
            <w:tcW w:w="4785" w:type="dxa"/>
            <w:tcMar>
              <w:top w:w="0" w:type="dxa"/>
              <w:left w:w="108" w:type="dxa"/>
              <w:bottom w:w="0" w:type="dxa"/>
              <w:right w:w="108" w:type="dxa"/>
            </w:tcMar>
            <w:hideMark/>
          </w:tcPr>
          <w:p w:rsidR="00030C9F" w:rsidRPr="00030C9F" w:rsidRDefault="007B2422" w:rsidP="00030C9F">
            <w:pPr>
              <w:spacing w:line="240" w:lineRule="auto"/>
              <w:jc w:val="both"/>
              <w:rPr>
                <w:rFonts w:ascii="Times New Roman" w:hAnsi="Times New Roman"/>
                <w:sz w:val="26"/>
                <w:szCs w:val="26"/>
              </w:rPr>
            </w:pPr>
            <w:r>
              <w:rPr>
                <w:rFonts w:ascii="Times New Roman" w:hAnsi="Times New Roman"/>
                <w:sz w:val="26"/>
                <w:szCs w:val="26"/>
              </w:rPr>
              <w:t xml:space="preserve">/___________    </w:t>
            </w:r>
            <w:r w:rsidR="00030C9F" w:rsidRPr="00030C9F">
              <w:rPr>
                <w:rFonts w:ascii="Times New Roman" w:hAnsi="Times New Roman"/>
                <w:sz w:val="26"/>
                <w:szCs w:val="26"/>
              </w:rPr>
              <w:t>/____________________/</w:t>
            </w:r>
          </w:p>
        </w:tc>
        <w:tc>
          <w:tcPr>
            <w:tcW w:w="4786"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_______________</w:t>
            </w:r>
          </w:p>
        </w:tc>
      </w:tr>
      <w:tr w:rsidR="00030C9F" w:rsidRPr="00030C9F" w:rsidTr="00FE7B8C">
        <w:tc>
          <w:tcPr>
            <w:tcW w:w="4785" w:type="dxa"/>
            <w:tcMar>
              <w:top w:w="0" w:type="dxa"/>
              <w:left w:w="108" w:type="dxa"/>
              <w:bottom w:w="0" w:type="dxa"/>
              <w:right w:w="108" w:type="dxa"/>
            </w:tcMar>
            <w:hideMark/>
          </w:tcPr>
          <w:p w:rsidR="00030C9F" w:rsidRPr="00030C9F" w:rsidRDefault="007B2422" w:rsidP="00030C9F">
            <w:pPr>
              <w:spacing w:line="240" w:lineRule="auto"/>
              <w:jc w:val="both"/>
              <w:rPr>
                <w:rFonts w:ascii="Times New Roman" w:hAnsi="Times New Roman"/>
                <w:sz w:val="26"/>
                <w:szCs w:val="26"/>
              </w:rPr>
            </w:pPr>
            <w:r>
              <w:rPr>
                <w:rFonts w:ascii="Times New Roman" w:hAnsi="Times New Roman"/>
                <w:sz w:val="26"/>
                <w:szCs w:val="26"/>
              </w:rPr>
              <w:t xml:space="preserve">                                        </w:t>
            </w:r>
            <w:r w:rsidR="00030C9F" w:rsidRPr="00030C9F">
              <w:rPr>
                <w:rFonts w:ascii="Times New Roman" w:hAnsi="Times New Roman"/>
                <w:sz w:val="26"/>
                <w:szCs w:val="26"/>
              </w:rPr>
              <w:t>ФИО</w:t>
            </w:r>
          </w:p>
        </w:tc>
        <w:tc>
          <w:tcPr>
            <w:tcW w:w="4786" w:type="dxa"/>
            <w:tcMar>
              <w:top w:w="0" w:type="dxa"/>
              <w:left w:w="108" w:type="dxa"/>
              <w:bottom w:w="0" w:type="dxa"/>
              <w:right w:w="108" w:type="dxa"/>
            </w:tcMar>
            <w:hideMark/>
          </w:tcPr>
          <w:p w:rsidR="00030C9F" w:rsidRPr="00030C9F" w:rsidRDefault="007B2422" w:rsidP="00030C9F">
            <w:pPr>
              <w:spacing w:line="240" w:lineRule="auto"/>
              <w:jc w:val="both"/>
              <w:rPr>
                <w:rFonts w:ascii="Times New Roman" w:hAnsi="Times New Roman"/>
                <w:sz w:val="26"/>
                <w:szCs w:val="26"/>
              </w:rPr>
            </w:pPr>
            <w:r>
              <w:rPr>
                <w:rFonts w:ascii="Times New Roman" w:hAnsi="Times New Roman"/>
                <w:sz w:val="26"/>
                <w:szCs w:val="26"/>
                <w:vertAlign w:val="superscript"/>
              </w:rPr>
              <w:t xml:space="preserve">           </w:t>
            </w:r>
            <w:r w:rsidR="00030C9F" w:rsidRPr="00030C9F">
              <w:rPr>
                <w:rFonts w:ascii="Times New Roman" w:hAnsi="Times New Roman"/>
                <w:sz w:val="26"/>
                <w:szCs w:val="26"/>
                <w:vertAlign w:val="superscript"/>
              </w:rPr>
              <w:t>(подпись)</w:t>
            </w:r>
          </w:p>
        </w:tc>
      </w:tr>
    </w:tbl>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tbl>
      <w:tblPr>
        <w:tblW w:w="10182" w:type="dxa"/>
        <w:tblInd w:w="20" w:type="dxa"/>
        <w:tblCellMar>
          <w:top w:w="15" w:type="dxa"/>
          <w:left w:w="15" w:type="dxa"/>
          <w:bottom w:w="15" w:type="dxa"/>
          <w:right w:w="15" w:type="dxa"/>
        </w:tblCellMar>
        <w:tblLook w:val="04A0" w:firstRow="1" w:lastRow="0" w:firstColumn="1" w:lastColumn="0" w:noHBand="0" w:noVBand="1"/>
      </w:tblPr>
      <w:tblGrid>
        <w:gridCol w:w="4766"/>
        <w:gridCol w:w="5416"/>
      </w:tblGrid>
      <w:tr w:rsidR="00030C9F" w:rsidRPr="00030C9F" w:rsidTr="00DF5BAA">
        <w:tc>
          <w:tcPr>
            <w:tcW w:w="4766"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5416" w:type="dxa"/>
            <w:tcMar>
              <w:top w:w="0" w:type="dxa"/>
              <w:left w:w="108" w:type="dxa"/>
              <w:bottom w:w="0" w:type="dxa"/>
              <w:right w:w="108" w:type="dxa"/>
            </w:tcMar>
            <w:hideMark/>
          </w:tcPr>
          <w:p w:rsidR="00030C9F" w:rsidRPr="00030C9F" w:rsidRDefault="00030C9F" w:rsidP="00030C9F">
            <w:pPr>
              <w:spacing w:after="0" w:line="240" w:lineRule="auto"/>
              <w:jc w:val="right"/>
              <w:rPr>
                <w:rFonts w:ascii="Times New Roman" w:hAnsi="Times New Roman"/>
                <w:sz w:val="26"/>
                <w:szCs w:val="26"/>
              </w:rPr>
            </w:pPr>
            <w:r w:rsidRPr="00030C9F">
              <w:rPr>
                <w:rFonts w:ascii="Times New Roman" w:hAnsi="Times New Roman"/>
                <w:sz w:val="26"/>
                <w:szCs w:val="26"/>
              </w:rPr>
              <w:t>Приложение №2</w:t>
            </w:r>
          </w:p>
          <w:p w:rsidR="00030C9F" w:rsidRPr="00030C9F" w:rsidRDefault="00030C9F" w:rsidP="00030C9F">
            <w:pPr>
              <w:spacing w:after="0" w:line="240" w:lineRule="auto"/>
              <w:jc w:val="right"/>
              <w:rPr>
                <w:rFonts w:ascii="Times New Roman" w:hAnsi="Times New Roman"/>
                <w:sz w:val="26"/>
                <w:szCs w:val="26"/>
              </w:rPr>
            </w:pPr>
            <w:r w:rsidRPr="00030C9F">
              <w:rPr>
                <w:rFonts w:ascii="Times New Roman" w:hAnsi="Times New Roman"/>
                <w:sz w:val="26"/>
                <w:szCs w:val="26"/>
              </w:rPr>
              <w:t>к административному регламенту</w:t>
            </w:r>
          </w:p>
          <w:p w:rsidR="00030C9F" w:rsidRPr="00030C9F" w:rsidRDefault="00030C9F" w:rsidP="00030C9F">
            <w:pPr>
              <w:spacing w:after="0" w:line="240" w:lineRule="auto"/>
              <w:jc w:val="right"/>
              <w:rPr>
                <w:rFonts w:ascii="Times New Roman" w:hAnsi="Times New Roman"/>
                <w:sz w:val="26"/>
                <w:szCs w:val="26"/>
              </w:rPr>
            </w:pPr>
            <w:r w:rsidRPr="00030C9F">
              <w:rPr>
                <w:rFonts w:ascii="Times New Roman" w:hAnsi="Times New Roman"/>
                <w:sz w:val="26"/>
                <w:szCs w:val="26"/>
              </w:rPr>
              <w:t>по предоставлению муниципальной услуги «Предоставление земельного участка в аренду на торгах »</w:t>
            </w:r>
          </w:p>
          <w:p w:rsidR="00030C9F" w:rsidRPr="00030C9F" w:rsidRDefault="00030C9F" w:rsidP="00030C9F">
            <w:pPr>
              <w:spacing w:line="240" w:lineRule="auto"/>
              <w:jc w:val="both"/>
              <w:rPr>
                <w:rFonts w:ascii="Times New Roman" w:hAnsi="Times New Roman"/>
                <w:color w:val="000000"/>
                <w:spacing w:val="-4"/>
                <w:sz w:val="26"/>
                <w:szCs w:val="26"/>
              </w:rPr>
            </w:pP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color w:val="000000"/>
                <w:spacing w:val="-4"/>
                <w:sz w:val="26"/>
                <w:szCs w:val="26"/>
              </w:rPr>
              <w:t xml:space="preserve">В </w:t>
            </w:r>
            <w:r w:rsidR="007B2422">
              <w:rPr>
                <w:rFonts w:ascii="Times New Roman" w:hAnsi="Times New Roman"/>
                <w:color w:val="000000"/>
                <w:spacing w:val="-4"/>
                <w:sz w:val="26"/>
                <w:szCs w:val="26"/>
              </w:rPr>
              <w:t>администрацию Юргинского муниципального округа</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от 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________________________________________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Юридический адрес______________________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________________________________________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________________________________________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________________________________________</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 </w:t>
            </w:r>
          </w:p>
          <w:p w:rsidR="00030C9F" w:rsidRPr="00030C9F" w:rsidRDefault="00030C9F" w:rsidP="00030C9F">
            <w:pPr>
              <w:spacing w:after="0" w:line="240" w:lineRule="auto"/>
              <w:jc w:val="both"/>
              <w:rPr>
                <w:rFonts w:ascii="Times New Roman" w:hAnsi="Times New Roman"/>
                <w:sz w:val="26"/>
                <w:szCs w:val="26"/>
              </w:rPr>
            </w:pPr>
            <w:r w:rsidRPr="00030C9F">
              <w:rPr>
                <w:rFonts w:ascii="Times New Roman" w:hAnsi="Times New Roman"/>
                <w:sz w:val="26"/>
                <w:szCs w:val="26"/>
              </w:rPr>
              <w:t>телефон: __________________________________</w:t>
            </w:r>
          </w:p>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w:t>
            </w:r>
          </w:p>
        </w:tc>
      </w:tr>
    </w:tbl>
    <w:p w:rsidR="00030C9F" w:rsidRPr="00030C9F" w:rsidRDefault="00030C9F" w:rsidP="00030C9F">
      <w:pPr>
        <w:spacing w:after="0" w:line="240" w:lineRule="auto"/>
        <w:jc w:val="center"/>
        <w:rPr>
          <w:rFonts w:ascii="Times New Roman" w:hAnsi="Times New Roman"/>
          <w:sz w:val="26"/>
          <w:szCs w:val="26"/>
        </w:rPr>
      </w:pPr>
      <w:r w:rsidRPr="00030C9F">
        <w:rPr>
          <w:rFonts w:ascii="Times New Roman" w:hAnsi="Times New Roman"/>
          <w:sz w:val="26"/>
          <w:szCs w:val="26"/>
        </w:rPr>
        <w:t>Заявление</w:t>
      </w:r>
    </w:p>
    <w:p w:rsidR="00030C9F" w:rsidRPr="00030C9F" w:rsidRDefault="00030C9F" w:rsidP="00030C9F">
      <w:pPr>
        <w:spacing w:after="0" w:line="240" w:lineRule="auto"/>
        <w:jc w:val="center"/>
        <w:rPr>
          <w:rFonts w:ascii="Times New Roman" w:hAnsi="Times New Roman"/>
          <w:sz w:val="26"/>
          <w:szCs w:val="26"/>
        </w:rPr>
      </w:pPr>
      <w:r w:rsidRPr="00030C9F">
        <w:rPr>
          <w:rFonts w:ascii="Times New Roman" w:hAnsi="Times New Roman"/>
          <w:sz w:val="26"/>
          <w:szCs w:val="26"/>
        </w:rPr>
        <w:t>о проведен</w:t>
      </w:r>
      <w:proofErr w:type="gramStart"/>
      <w:r w:rsidRPr="00030C9F">
        <w:rPr>
          <w:rFonts w:ascii="Times New Roman" w:hAnsi="Times New Roman"/>
          <w:sz w:val="26"/>
          <w:szCs w:val="26"/>
        </w:rPr>
        <w:t>ии ау</w:t>
      </w:r>
      <w:proofErr w:type="gramEnd"/>
      <w:r w:rsidRPr="00030C9F">
        <w:rPr>
          <w:rFonts w:ascii="Times New Roman" w:hAnsi="Times New Roman"/>
          <w:sz w:val="26"/>
          <w:szCs w:val="26"/>
        </w:rPr>
        <w:t>кциона на право</w:t>
      </w:r>
    </w:p>
    <w:p w:rsidR="00030C9F" w:rsidRPr="00030C9F" w:rsidRDefault="00030C9F" w:rsidP="00030C9F">
      <w:pPr>
        <w:spacing w:after="0" w:line="240" w:lineRule="auto"/>
        <w:jc w:val="center"/>
        <w:rPr>
          <w:rFonts w:ascii="Times New Roman" w:hAnsi="Times New Roman"/>
          <w:sz w:val="26"/>
          <w:szCs w:val="26"/>
        </w:rPr>
      </w:pPr>
      <w:r w:rsidRPr="00030C9F">
        <w:rPr>
          <w:rFonts w:ascii="Times New Roman" w:hAnsi="Times New Roman"/>
          <w:sz w:val="26"/>
          <w:szCs w:val="26"/>
        </w:rPr>
        <w:t>заключения договора аренды земельного участка</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p w:rsidR="007B2422" w:rsidRDefault="00030C9F" w:rsidP="00030C9F">
      <w:pPr>
        <w:spacing w:line="240" w:lineRule="auto"/>
        <w:ind w:firstLine="709"/>
        <w:jc w:val="both"/>
        <w:rPr>
          <w:rFonts w:ascii="Times New Roman" w:hAnsi="Times New Roman"/>
          <w:sz w:val="26"/>
          <w:szCs w:val="26"/>
        </w:rPr>
      </w:pPr>
      <w:r w:rsidRPr="00030C9F">
        <w:rPr>
          <w:rFonts w:ascii="Times New Roman" w:hAnsi="Times New Roman"/>
          <w:sz w:val="26"/>
          <w:szCs w:val="26"/>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w:t>
      </w:r>
      <w:r w:rsidR="007B2422">
        <w:rPr>
          <w:rFonts w:ascii="Times New Roman" w:hAnsi="Times New Roman"/>
          <w:sz w:val="26"/>
          <w:szCs w:val="26"/>
        </w:rPr>
        <w:t xml:space="preserve">_______________________________________________, </w:t>
      </w:r>
    </w:p>
    <w:p w:rsidR="007B2422" w:rsidRDefault="007B2422" w:rsidP="007B2422">
      <w:pPr>
        <w:spacing w:line="240" w:lineRule="auto"/>
        <w:jc w:val="both"/>
        <w:rPr>
          <w:rFonts w:ascii="Times New Roman" w:hAnsi="Times New Roman"/>
          <w:sz w:val="26"/>
          <w:szCs w:val="26"/>
        </w:rPr>
      </w:pPr>
      <w:proofErr w:type="gramStart"/>
      <w:r>
        <w:rPr>
          <w:rFonts w:ascii="Times New Roman" w:hAnsi="Times New Roman"/>
          <w:sz w:val="26"/>
          <w:szCs w:val="26"/>
        </w:rPr>
        <w:t>расположенного</w:t>
      </w:r>
      <w:proofErr w:type="gramEnd"/>
      <w:r>
        <w:rPr>
          <w:rFonts w:ascii="Times New Roman" w:hAnsi="Times New Roman"/>
          <w:sz w:val="26"/>
          <w:szCs w:val="26"/>
        </w:rPr>
        <w:t xml:space="preserve"> по адресу:</w:t>
      </w:r>
      <w:r w:rsidR="00030C9F" w:rsidRPr="00030C9F">
        <w:rPr>
          <w:rFonts w:ascii="Times New Roman" w:hAnsi="Times New Roman"/>
          <w:sz w:val="26"/>
          <w:szCs w:val="26"/>
        </w:rPr>
        <w:t>_____</w:t>
      </w:r>
      <w:r>
        <w:rPr>
          <w:rFonts w:ascii="Times New Roman" w:hAnsi="Times New Roman"/>
          <w:sz w:val="26"/>
          <w:szCs w:val="26"/>
        </w:rPr>
        <w:t>_____________</w:t>
      </w:r>
      <w:r w:rsidR="00030C9F" w:rsidRPr="00030C9F">
        <w:rPr>
          <w:rFonts w:ascii="Times New Roman" w:hAnsi="Times New Roman"/>
          <w:sz w:val="26"/>
          <w:szCs w:val="26"/>
        </w:rPr>
        <w:t>______________</w:t>
      </w:r>
      <w:r>
        <w:rPr>
          <w:rFonts w:ascii="Times New Roman" w:hAnsi="Times New Roman"/>
          <w:sz w:val="26"/>
          <w:szCs w:val="26"/>
        </w:rPr>
        <w:t>__________________</w:t>
      </w:r>
      <w:r w:rsidR="00030C9F" w:rsidRPr="00030C9F">
        <w:rPr>
          <w:rFonts w:ascii="Times New Roman" w:hAnsi="Times New Roman"/>
          <w:sz w:val="26"/>
          <w:szCs w:val="26"/>
        </w:rPr>
        <w:t xml:space="preserve">, </w:t>
      </w:r>
    </w:p>
    <w:p w:rsidR="007B2422" w:rsidRDefault="00030C9F" w:rsidP="007B2422">
      <w:pPr>
        <w:spacing w:line="240" w:lineRule="auto"/>
        <w:jc w:val="both"/>
        <w:rPr>
          <w:rFonts w:ascii="Times New Roman" w:hAnsi="Times New Roman"/>
          <w:sz w:val="26"/>
          <w:szCs w:val="26"/>
        </w:rPr>
      </w:pPr>
      <w:r w:rsidRPr="00030C9F">
        <w:rPr>
          <w:rFonts w:ascii="Times New Roman" w:hAnsi="Times New Roman"/>
          <w:sz w:val="26"/>
          <w:szCs w:val="26"/>
        </w:rPr>
        <w:t>категория земель: ___________________</w:t>
      </w:r>
      <w:r w:rsidR="007B2422">
        <w:rPr>
          <w:rFonts w:ascii="Times New Roman" w:hAnsi="Times New Roman"/>
          <w:sz w:val="26"/>
          <w:szCs w:val="26"/>
        </w:rPr>
        <w:t xml:space="preserve">_____________________________________, </w:t>
      </w:r>
    </w:p>
    <w:p w:rsidR="007B2422" w:rsidRDefault="007B2422" w:rsidP="007B2422">
      <w:pPr>
        <w:spacing w:line="240" w:lineRule="auto"/>
        <w:jc w:val="both"/>
        <w:rPr>
          <w:rFonts w:ascii="Times New Roman" w:hAnsi="Times New Roman"/>
          <w:sz w:val="26"/>
          <w:szCs w:val="26"/>
        </w:rPr>
      </w:pPr>
      <w:r>
        <w:rPr>
          <w:rFonts w:ascii="Times New Roman" w:hAnsi="Times New Roman"/>
          <w:sz w:val="26"/>
          <w:szCs w:val="26"/>
        </w:rPr>
        <w:t>разрешенное использование:</w:t>
      </w:r>
      <w:r w:rsidR="00030C9F" w:rsidRPr="00030C9F">
        <w:rPr>
          <w:rFonts w:ascii="Times New Roman" w:hAnsi="Times New Roman"/>
          <w:sz w:val="26"/>
          <w:szCs w:val="26"/>
        </w:rPr>
        <w:t>________________________________________</w:t>
      </w:r>
      <w:r>
        <w:rPr>
          <w:rFonts w:ascii="Times New Roman" w:hAnsi="Times New Roman"/>
          <w:sz w:val="26"/>
          <w:szCs w:val="26"/>
        </w:rPr>
        <w:t>_______</w:t>
      </w:r>
      <w:r w:rsidR="00030C9F" w:rsidRPr="00030C9F">
        <w:rPr>
          <w:rFonts w:ascii="Times New Roman" w:hAnsi="Times New Roman"/>
          <w:sz w:val="26"/>
          <w:szCs w:val="26"/>
        </w:rPr>
        <w:t xml:space="preserve">, </w:t>
      </w:r>
    </w:p>
    <w:p w:rsidR="00030C9F" w:rsidRPr="00030C9F" w:rsidRDefault="00030C9F" w:rsidP="007B2422">
      <w:pPr>
        <w:spacing w:line="240" w:lineRule="auto"/>
        <w:jc w:val="both"/>
        <w:rPr>
          <w:rFonts w:ascii="Times New Roman" w:hAnsi="Times New Roman"/>
          <w:sz w:val="26"/>
          <w:szCs w:val="26"/>
        </w:rPr>
      </w:pPr>
      <w:r w:rsidRPr="00030C9F">
        <w:rPr>
          <w:rFonts w:ascii="Times New Roman" w:hAnsi="Times New Roman"/>
          <w:sz w:val="26"/>
          <w:szCs w:val="26"/>
        </w:rPr>
        <w:t>кадастровый номер _________________________</w:t>
      </w:r>
      <w:r w:rsidR="007B2422">
        <w:rPr>
          <w:rFonts w:ascii="Times New Roman" w:hAnsi="Times New Roman"/>
          <w:sz w:val="26"/>
          <w:szCs w:val="26"/>
        </w:rPr>
        <w:t>______________________________,</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Цель использования земельного участка ___________</w:t>
      </w:r>
      <w:r w:rsidR="007B2422">
        <w:rPr>
          <w:rFonts w:ascii="Times New Roman" w:hAnsi="Times New Roman"/>
          <w:sz w:val="26"/>
          <w:szCs w:val="26"/>
        </w:rPr>
        <w:t>___________________________</w:t>
      </w:r>
      <w:r w:rsidRPr="00030C9F">
        <w:rPr>
          <w:rFonts w:ascii="Times New Roman" w:hAnsi="Times New Roman"/>
          <w:sz w:val="26"/>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030C9F" w:rsidRPr="00030C9F" w:rsidTr="00FE7B8C">
        <w:tc>
          <w:tcPr>
            <w:tcW w:w="4785" w:type="dxa"/>
            <w:tcMar>
              <w:top w:w="0" w:type="dxa"/>
              <w:left w:w="108" w:type="dxa"/>
              <w:bottom w:w="0" w:type="dxa"/>
              <w:right w:w="108" w:type="dxa"/>
            </w:tcMar>
            <w:hideMark/>
          </w:tcPr>
          <w:p w:rsidR="007B2422"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xml:space="preserve"> «___»__________ _______ </w:t>
            </w:r>
            <w:proofErr w:type="gramStart"/>
            <w:r w:rsidRPr="00030C9F">
              <w:rPr>
                <w:rFonts w:ascii="Times New Roman" w:hAnsi="Times New Roman"/>
                <w:sz w:val="26"/>
                <w:szCs w:val="26"/>
              </w:rPr>
              <w:t>г</w:t>
            </w:r>
            <w:proofErr w:type="gramEnd"/>
            <w:r w:rsidRPr="00030C9F">
              <w:rPr>
                <w:rFonts w:ascii="Times New Roman" w:hAnsi="Times New Roman"/>
                <w:sz w:val="26"/>
                <w:szCs w:val="26"/>
              </w:rPr>
              <w:t>.</w:t>
            </w:r>
            <w:r w:rsidR="007B2422">
              <w:rPr>
                <w:rFonts w:ascii="Times New Roman" w:hAnsi="Times New Roman"/>
                <w:sz w:val="26"/>
                <w:szCs w:val="26"/>
              </w:rPr>
              <w:t xml:space="preserve">  </w:t>
            </w:r>
          </w:p>
        </w:tc>
        <w:tc>
          <w:tcPr>
            <w:tcW w:w="4785" w:type="dxa"/>
            <w:tcMar>
              <w:top w:w="0" w:type="dxa"/>
              <w:left w:w="108" w:type="dxa"/>
              <w:bottom w:w="0" w:type="dxa"/>
              <w:right w:w="108" w:type="dxa"/>
            </w:tcMar>
            <w:hideMark/>
          </w:tcPr>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7B2422" w:rsidRDefault="007B2422" w:rsidP="00030C9F">
            <w:pPr>
              <w:spacing w:line="240" w:lineRule="auto"/>
              <w:jc w:val="both"/>
              <w:rPr>
                <w:rFonts w:ascii="Times New Roman" w:hAnsi="Times New Roman"/>
                <w:sz w:val="26"/>
                <w:szCs w:val="26"/>
              </w:rPr>
            </w:pP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_______________</w:t>
            </w:r>
          </w:p>
        </w:tc>
      </w:tr>
      <w:tr w:rsidR="00030C9F" w:rsidRPr="00030C9F" w:rsidTr="00FE7B8C">
        <w:tc>
          <w:tcPr>
            <w:tcW w:w="4785" w:type="dxa"/>
            <w:tcMar>
              <w:top w:w="0" w:type="dxa"/>
              <w:left w:w="108" w:type="dxa"/>
              <w:bottom w:w="0" w:type="dxa"/>
              <w:right w:w="108" w:type="dxa"/>
            </w:tcMar>
            <w:hideMark/>
          </w:tcPr>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tc>
        <w:tc>
          <w:tcPr>
            <w:tcW w:w="4785" w:type="dxa"/>
            <w:tcMar>
              <w:top w:w="0" w:type="dxa"/>
              <w:left w:w="108" w:type="dxa"/>
              <w:bottom w:w="0" w:type="dxa"/>
              <w:right w:w="108" w:type="dxa"/>
            </w:tcMar>
            <w:hideMark/>
          </w:tcPr>
          <w:p w:rsidR="00030C9F" w:rsidRPr="00030C9F" w:rsidRDefault="007B2422" w:rsidP="00030C9F">
            <w:pPr>
              <w:spacing w:line="240" w:lineRule="auto"/>
              <w:jc w:val="both"/>
              <w:rPr>
                <w:rFonts w:ascii="Times New Roman" w:hAnsi="Times New Roman"/>
                <w:sz w:val="26"/>
                <w:szCs w:val="26"/>
              </w:rPr>
            </w:pPr>
            <w:r>
              <w:rPr>
                <w:rFonts w:ascii="Times New Roman" w:hAnsi="Times New Roman"/>
                <w:sz w:val="26"/>
                <w:szCs w:val="26"/>
                <w:vertAlign w:val="superscript"/>
              </w:rPr>
              <w:t xml:space="preserve">            </w:t>
            </w:r>
            <w:r w:rsidR="00030C9F" w:rsidRPr="00030C9F">
              <w:rPr>
                <w:rFonts w:ascii="Times New Roman" w:hAnsi="Times New Roman"/>
                <w:sz w:val="26"/>
                <w:szCs w:val="26"/>
                <w:vertAlign w:val="superscript"/>
              </w:rPr>
              <w:t>(подпись)</w:t>
            </w:r>
          </w:p>
        </w:tc>
      </w:tr>
    </w:tbl>
    <w:p w:rsidR="007B2422"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t> </w:t>
      </w:r>
    </w:p>
    <w:p w:rsidR="00030C9F" w:rsidRPr="00030C9F" w:rsidRDefault="00030C9F" w:rsidP="00030C9F">
      <w:pPr>
        <w:spacing w:line="240" w:lineRule="auto"/>
        <w:jc w:val="both"/>
        <w:rPr>
          <w:rFonts w:ascii="Times New Roman" w:hAnsi="Times New Roman"/>
          <w:sz w:val="26"/>
          <w:szCs w:val="26"/>
        </w:rPr>
      </w:pPr>
      <w:r w:rsidRPr="00030C9F">
        <w:rPr>
          <w:rFonts w:ascii="Times New Roman" w:hAnsi="Times New Roman"/>
          <w:sz w:val="26"/>
          <w:szCs w:val="26"/>
        </w:rPr>
        <w:lastRenderedPageBreak/>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030C9F" w:rsidRPr="00030C9F" w:rsidTr="00FE7B8C">
        <w:trPr>
          <w:cantSplit/>
        </w:trPr>
        <w:tc>
          <w:tcPr>
            <w:tcW w:w="642" w:type="dxa"/>
            <w:vMerge w:val="restart"/>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w:t>
            </w:r>
            <w:proofErr w:type="gramStart"/>
            <w:r w:rsidRPr="00030C9F">
              <w:rPr>
                <w:rFonts w:ascii="Times New Roman" w:eastAsia="Calibri" w:hAnsi="Times New Roman"/>
                <w:sz w:val="26"/>
                <w:szCs w:val="26"/>
                <w:lang w:eastAsia="en-US"/>
              </w:rPr>
              <w:t>п</w:t>
            </w:r>
            <w:proofErr w:type="gramEnd"/>
            <w:r w:rsidRPr="00030C9F">
              <w:rPr>
                <w:rFonts w:ascii="Times New Roman" w:eastAsia="Calibri" w:hAnsi="Times New Roman"/>
                <w:sz w:val="26"/>
                <w:szCs w:val="26"/>
                <w:lang w:eastAsia="en-US"/>
              </w:rPr>
              <w:t>/п</w:t>
            </w:r>
          </w:p>
        </w:tc>
        <w:tc>
          <w:tcPr>
            <w:tcW w:w="9399" w:type="dxa"/>
            <w:gridSpan w:val="3"/>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Документ</w:t>
            </w:r>
          </w:p>
        </w:tc>
      </w:tr>
      <w:tr w:rsidR="00030C9F" w:rsidRPr="00030C9F" w:rsidTr="00FE7B8C">
        <w:trPr>
          <w:cantSplit/>
        </w:trPr>
        <w:tc>
          <w:tcPr>
            <w:tcW w:w="642" w:type="dxa"/>
            <w:vMerge/>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наименование</w:t>
            </w: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 вид</w:t>
            </w: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Кол</w:t>
            </w:r>
            <w:proofErr w:type="gramStart"/>
            <w:r w:rsidRPr="00030C9F">
              <w:rPr>
                <w:rFonts w:ascii="Times New Roman" w:eastAsia="Calibri" w:hAnsi="Times New Roman"/>
                <w:sz w:val="26"/>
                <w:szCs w:val="26"/>
                <w:lang w:eastAsia="en-US"/>
              </w:rPr>
              <w:t>.</w:t>
            </w:r>
            <w:proofErr w:type="gramEnd"/>
            <w:r w:rsidRPr="00030C9F">
              <w:rPr>
                <w:rFonts w:ascii="Times New Roman" w:eastAsia="Calibri" w:hAnsi="Times New Roman"/>
                <w:sz w:val="26"/>
                <w:szCs w:val="26"/>
                <w:lang w:eastAsia="en-US"/>
              </w:rPr>
              <w:t xml:space="preserve"> </w:t>
            </w:r>
            <w:proofErr w:type="gramStart"/>
            <w:r w:rsidRPr="00030C9F">
              <w:rPr>
                <w:rFonts w:ascii="Times New Roman" w:eastAsia="Calibri" w:hAnsi="Times New Roman"/>
                <w:sz w:val="26"/>
                <w:szCs w:val="26"/>
                <w:lang w:eastAsia="en-US"/>
              </w:rPr>
              <w:t>л</w:t>
            </w:r>
            <w:proofErr w:type="gramEnd"/>
            <w:r w:rsidRPr="00030C9F">
              <w:rPr>
                <w:rFonts w:ascii="Times New Roman" w:eastAsia="Calibri" w:hAnsi="Times New Roman"/>
                <w:sz w:val="26"/>
                <w:szCs w:val="26"/>
                <w:lang w:eastAsia="en-US"/>
              </w:rPr>
              <w:t>ист.</w:t>
            </w: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2</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3</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4</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5</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6</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7</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8</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 xml:space="preserve">9 </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10</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11</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12</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13</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r w:rsidR="00030C9F" w:rsidRPr="00030C9F" w:rsidTr="00FE7B8C">
        <w:trPr>
          <w:trHeight w:val="281"/>
        </w:trPr>
        <w:tc>
          <w:tcPr>
            <w:tcW w:w="642" w:type="dxa"/>
          </w:tcPr>
          <w:p w:rsidR="00030C9F" w:rsidRPr="00030C9F" w:rsidRDefault="00030C9F" w:rsidP="00030C9F">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14</w:t>
            </w:r>
          </w:p>
        </w:tc>
        <w:tc>
          <w:tcPr>
            <w:tcW w:w="7169"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167" w:type="dxa"/>
          </w:tcPr>
          <w:p w:rsidR="00030C9F" w:rsidRPr="00030C9F" w:rsidRDefault="00030C9F" w:rsidP="00030C9F">
            <w:pPr>
              <w:spacing w:line="240" w:lineRule="auto"/>
              <w:jc w:val="both"/>
              <w:rPr>
                <w:rFonts w:ascii="Times New Roman" w:eastAsia="Calibri" w:hAnsi="Times New Roman"/>
                <w:sz w:val="26"/>
                <w:szCs w:val="26"/>
                <w:lang w:eastAsia="en-US"/>
              </w:rPr>
            </w:pPr>
          </w:p>
        </w:tc>
        <w:tc>
          <w:tcPr>
            <w:tcW w:w="1063" w:type="dxa"/>
          </w:tcPr>
          <w:p w:rsidR="00030C9F" w:rsidRPr="00030C9F" w:rsidRDefault="00030C9F" w:rsidP="00030C9F">
            <w:pPr>
              <w:spacing w:line="240" w:lineRule="auto"/>
              <w:jc w:val="both"/>
              <w:rPr>
                <w:rFonts w:ascii="Times New Roman" w:eastAsia="Calibri" w:hAnsi="Times New Roman"/>
                <w:sz w:val="26"/>
                <w:szCs w:val="26"/>
                <w:lang w:eastAsia="en-US"/>
              </w:rPr>
            </w:pPr>
          </w:p>
        </w:tc>
      </w:tr>
    </w:tbl>
    <w:p w:rsidR="00030C9F" w:rsidRPr="00030C9F" w:rsidRDefault="00030C9F" w:rsidP="00030C9F">
      <w:pPr>
        <w:spacing w:line="240" w:lineRule="auto"/>
        <w:jc w:val="both"/>
        <w:rPr>
          <w:rFonts w:ascii="Times New Roman" w:hAnsi="Times New Roman"/>
          <w:sz w:val="26"/>
          <w:szCs w:val="26"/>
        </w:rPr>
      </w:pPr>
    </w:p>
    <w:p w:rsidR="00030C9F" w:rsidRPr="00030C9F" w:rsidRDefault="00030C9F" w:rsidP="00030C9F">
      <w:pPr>
        <w:spacing w:line="240" w:lineRule="auto"/>
        <w:jc w:val="both"/>
        <w:rPr>
          <w:rFonts w:ascii="Times New Roman" w:eastAsia="Calibri" w:hAnsi="Times New Roman"/>
          <w:sz w:val="26"/>
          <w:szCs w:val="26"/>
          <w:lang w:eastAsia="en-US"/>
        </w:rPr>
      </w:pPr>
      <w:proofErr w:type="spellStart"/>
      <w:r w:rsidRPr="00030C9F">
        <w:rPr>
          <w:rFonts w:ascii="Times New Roman" w:eastAsia="Calibri" w:hAnsi="Times New Roman"/>
          <w:sz w:val="26"/>
          <w:szCs w:val="26"/>
          <w:lang w:eastAsia="en-US"/>
        </w:rPr>
        <w:t>Принято_____________документов</w:t>
      </w:r>
      <w:proofErr w:type="spellEnd"/>
      <w:r w:rsidRPr="00030C9F">
        <w:rPr>
          <w:rFonts w:ascii="Times New Roman" w:eastAsia="Calibri" w:hAnsi="Times New Roman"/>
          <w:sz w:val="26"/>
          <w:szCs w:val="26"/>
          <w:lang w:eastAsia="en-US"/>
        </w:rPr>
        <w:t xml:space="preserve"> на _______листах</w:t>
      </w:r>
    </w:p>
    <w:p w:rsidR="00030C9F" w:rsidRPr="00030C9F" w:rsidRDefault="00030C9F" w:rsidP="00030C9F">
      <w:pPr>
        <w:spacing w:line="240" w:lineRule="auto"/>
        <w:jc w:val="both"/>
        <w:rPr>
          <w:rFonts w:ascii="Times New Roman" w:eastAsia="Calibri" w:hAnsi="Times New Roman"/>
          <w:sz w:val="26"/>
          <w:szCs w:val="26"/>
          <w:lang w:eastAsia="en-US"/>
        </w:rPr>
      </w:pPr>
    </w:p>
    <w:p w:rsidR="00030C9F" w:rsidRPr="00030C9F" w:rsidRDefault="00030C9F" w:rsidP="007B2422">
      <w:pPr>
        <w:spacing w:line="240" w:lineRule="auto"/>
        <w:jc w:val="both"/>
        <w:rPr>
          <w:rFonts w:ascii="Times New Roman" w:eastAsia="Calibri" w:hAnsi="Times New Roman"/>
          <w:sz w:val="26"/>
          <w:szCs w:val="26"/>
          <w:lang w:eastAsia="en-US"/>
        </w:rPr>
      </w:pPr>
      <w:r w:rsidRPr="00030C9F">
        <w:rPr>
          <w:rFonts w:ascii="Times New Roman" w:eastAsia="Calibri" w:hAnsi="Times New Roman"/>
          <w:sz w:val="26"/>
          <w:szCs w:val="26"/>
          <w:lang w:eastAsia="en-US"/>
        </w:rPr>
        <w:t>Расписку выдал _____</w:t>
      </w:r>
      <w:r w:rsidR="007B2422">
        <w:rPr>
          <w:rFonts w:ascii="Times New Roman" w:eastAsia="Calibri" w:hAnsi="Times New Roman"/>
          <w:sz w:val="26"/>
          <w:szCs w:val="26"/>
          <w:lang w:eastAsia="en-US"/>
        </w:rPr>
        <w:t>_______________________________________________________</w:t>
      </w:r>
    </w:p>
    <w:p w:rsidR="00030C9F" w:rsidRPr="00030C9F" w:rsidRDefault="00030C9F" w:rsidP="00030C9F">
      <w:pPr>
        <w:spacing w:line="240" w:lineRule="auto"/>
        <w:jc w:val="both"/>
        <w:rPr>
          <w:rFonts w:ascii="Times New Roman" w:hAnsi="Times New Roman"/>
          <w:sz w:val="26"/>
          <w:szCs w:val="26"/>
        </w:rPr>
      </w:pPr>
    </w:p>
    <w:p w:rsidR="00030C9F" w:rsidRPr="00030C9F" w:rsidRDefault="00030C9F" w:rsidP="00030C9F">
      <w:pPr>
        <w:spacing w:line="240" w:lineRule="auto"/>
        <w:jc w:val="both"/>
        <w:rPr>
          <w:rFonts w:ascii="Times New Roman" w:hAnsi="Times New Roman"/>
          <w:sz w:val="26"/>
          <w:szCs w:val="26"/>
        </w:rPr>
      </w:pPr>
    </w:p>
    <w:p w:rsidR="00030C9F" w:rsidRPr="00030C9F" w:rsidRDefault="00030C9F" w:rsidP="00030C9F">
      <w:pPr>
        <w:spacing w:line="240" w:lineRule="auto"/>
        <w:jc w:val="both"/>
        <w:rPr>
          <w:rFonts w:ascii="Times New Roman" w:hAnsi="Times New Roman"/>
          <w:sz w:val="26"/>
          <w:szCs w:val="26"/>
        </w:rPr>
      </w:pPr>
    </w:p>
    <w:p w:rsidR="00AE633B" w:rsidRPr="006E25AF" w:rsidRDefault="00AE633B" w:rsidP="00EB1248">
      <w:pPr>
        <w:widowControl w:val="0"/>
        <w:tabs>
          <w:tab w:val="left" w:pos="5812"/>
        </w:tabs>
        <w:autoSpaceDE w:val="0"/>
        <w:autoSpaceDN w:val="0"/>
        <w:adjustRightInd w:val="0"/>
        <w:spacing w:after="0" w:line="240" w:lineRule="auto"/>
        <w:jc w:val="right"/>
      </w:pPr>
    </w:p>
    <w:sectPr w:rsidR="00AE633B" w:rsidRPr="006E25AF" w:rsidSect="005850CA">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67420CD0"/>
    <w:multiLevelType w:val="hybridMultilevel"/>
    <w:tmpl w:val="522AAD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7FE9"/>
    <w:rsid w:val="00004452"/>
    <w:rsid w:val="00004866"/>
    <w:rsid w:val="00014A71"/>
    <w:rsid w:val="00017073"/>
    <w:rsid w:val="00020B57"/>
    <w:rsid w:val="000211B2"/>
    <w:rsid w:val="0002432D"/>
    <w:rsid w:val="00024F2F"/>
    <w:rsid w:val="00030C9F"/>
    <w:rsid w:val="000364E3"/>
    <w:rsid w:val="00054B3F"/>
    <w:rsid w:val="0005681F"/>
    <w:rsid w:val="00056C70"/>
    <w:rsid w:val="000610EE"/>
    <w:rsid w:val="00063F07"/>
    <w:rsid w:val="00065F5E"/>
    <w:rsid w:val="00066A59"/>
    <w:rsid w:val="00066C51"/>
    <w:rsid w:val="00067560"/>
    <w:rsid w:val="000771B4"/>
    <w:rsid w:val="00087CD3"/>
    <w:rsid w:val="00090518"/>
    <w:rsid w:val="0009096E"/>
    <w:rsid w:val="00092BE9"/>
    <w:rsid w:val="00093D38"/>
    <w:rsid w:val="0009474F"/>
    <w:rsid w:val="000A3299"/>
    <w:rsid w:val="000A65A6"/>
    <w:rsid w:val="000B0AC7"/>
    <w:rsid w:val="000B38DF"/>
    <w:rsid w:val="000B3F0E"/>
    <w:rsid w:val="000B44AC"/>
    <w:rsid w:val="000B62B1"/>
    <w:rsid w:val="000B7E8A"/>
    <w:rsid w:val="000C0ECE"/>
    <w:rsid w:val="000C1303"/>
    <w:rsid w:val="000C3A30"/>
    <w:rsid w:val="000C42B4"/>
    <w:rsid w:val="000C584D"/>
    <w:rsid w:val="000C626F"/>
    <w:rsid w:val="000D7354"/>
    <w:rsid w:val="001015F4"/>
    <w:rsid w:val="00103C60"/>
    <w:rsid w:val="0011042D"/>
    <w:rsid w:val="001151C8"/>
    <w:rsid w:val="00116879"/>
    <w:rsid w:val="00122F7C"/>
    <w:rsid w:val="00123E1E"/>
    <w:rsid w:val="001257C0"/>
    <w:rsid w:val="00125F20"/>
    <w:rsid w:val="00136A72"/>
    <w:rsid w:val="001371F9"/>
    <w:rsid w:val="00137DC4"/>
    <w:rsid w:val="001456A0"/>
    <w:rsid w:val="00145C20"/>
    <w:rsid w:val="00151210"/>
    <w:rsid w:val="00152DEC"/>
    <w:rsid w:val="00155362"/>
    <w:rsid w:val="001568CC"/>
    <w:rsid w:val="001571D4"/>
    <w:rsid w:val="00163CB5"/>
    <w:rsid w:val="00166E60"/>
    <w:rsid w:val="001673BB"/>
    <w:rsid w:val="001773A1"/>
    <w:rsid w:val="00187BED"/>
    <w:rsid w:val="00190AF9"/>
    <w:rsid w:val="001917B4"/>
    <w:rsid w:val="00196E64"/>
    <w:rsid w:val="00197195"/>
    <w:rsid w:val="001A18BE"/>
    <w:rsid w:val="001A7A93"/>
    <w:rsid w:val="001B14FF"/>
    <w:rsid w:val="001B2723"/>
    <w:rsid w:val="001B72E9"/>
    <w:rsid w:val="001C1814"/>
    <w:rsid w:val="001C3F9C"/>
    <w:rsid w:val="001C437D"/>
    <w:rsid w:val="001C4F3D"/>
    <w:rsid w:val="001C6F02"/>
    <w:rsid w:val="001D3EF8"/>
    <w:rsid w:val="001D4106"/>
    <w:rsid w:val="001F07D3"/>
    <w:rsid w:val="001F34EB"/>
    <w:rsid w:val="001F3720"/>
    <w:rsid w:val="002043F3"/>
    <w:rsid w:val="002055FF"/>
    <w:rsid w:val="0020651B"/>
    <w:rsid w:val="0022095A"/>
    <w:rsid w:val="00220A04"/>
    <w:rsid w:val="0022559F"/>
    <w:rsid w:val="002261DB"/>
    <w:rsid w:val="00227ECF"/>
    <w:rsid w:val="00246BF7"/>
    <w:rsid w:val="00247DB3"/>
    <w:rsid w:val="00250208"/>
    <w:rsid w:val="00256A32"/>
    <w:rsid w:val="00260AC4"/>
    <w:rsid w:val="00264260"/>
    <w:rsid w:val="00265FFA"/>
    <w:rsid w:val="002667E1"/>
    <w:rsid w:val="00267490"/>
    <w:rsid w:val="00272EFA"/>
    <w:rsid w:val="002745DC"/>
    <w:rsid w:val="00274EF0"/>
    <w:rsid w:val="0027596D"/>
    <w:rsid w:val="002779D4"/>
    <w:rsid w:val="00283AF8"/>
    <w:rsid w:val="0028474E"/>
    <w:rsid w:val="002847F7"/>
    <w:rsid w:val="0028637A"/>
    <w:rsid w:val="0028684C"/>
    <w:rsid w:val="00287AFC"/>
    <w:rsid w:val="0029557E"/>
    <w:rsid w:val="002965ED"/>
    <w:rsid w:val="002A00AA"/>
    <w:rsid w:val="002A4564"/>
    <w:rsid w:val="002B1181"/>
    <w:rsid w:val="002B2A31"/>
    <w:rsid w:val="002B2AB3"/>
    <w:rsid w:val="002C1C41"/>
    <w:rsid w:val="002C248D"/>
    <w:rsid w:val="002C276B"/>
    <w:rsid w:val="002C6ECD"/>
    <w:rsid w:val="002D1CDD"/>
    <w:rsid w:val="002D25CF"/>
    <w:rsid w:val="002D7B3D"/>
    <w:rsid w:val="002E5070"/>
    <w:rsid w:val="002E61E3"/>
    <w:rsid w:val="002F0912"/>
    <w:rsid w:val="002F148F"/>
    <w:rsid w:val="002F15E1"/>
    <w:rsid w:val="002F444A"/>
    <w:rsid w:val="002F5E2E"/>
    <w:rsid w:val="00323DAA"/>
    <w:rsid w:val="00323DD0"/>
    <w:rsid w:val="003347BE"/>
    <w:rsid w:val="00335102"/>
    <w:rsid w:val="00335BFD"/>
    <w:rsid w:val="0034091C"/>
    <w:rsid w:val="003431B1"/>
    <w:rsid w:val="003446B7"/>
    <w:rsid w:val="00355AA8"/>
    <w:rsid w:val="0035673B"/>
    <w:rsid w:val="00370D95"/>
    <w:rsid w:val="00373BC0"/>
    <w:rsid w:val="003755ED"/>
    <w:rsid w:val="00380EF0"/>
    <w:rsid w:val="0038306F"/>
    <w:rsid w:val="00383CB3"/>
    <w:rsid w:val="00386029"/>
    <w:rsid w:val="00394D4B"/>
    <w:rsid w:val="00397CBF"/>
    <w:rsid w:val="003A4D2A"/>
    <w:rsid w:val="003B1638"/>
    <w:rsid w:val="003B4FBF"/>
    <w:rsid w:val="003B53F4"/>
    <w:rsid w:val="003C0E02"/>
    <w:rsid w:val="003C14C4"/>
    <w:rsid w:val="003C1884"/>
    <w:rsid w:val="003C7415"/>
    <w:rsid w:val="003D5ABE"/>
    <w:rsid w:val="003D6F64"/>
    <w:rsid w:val="003E3F02"/>
    <w:rsid w:val="003E4CB3"/>
    <w:rsid w:val="003F2635"/>
    <w:rsid w:val="003F69C2"/>
    <w:rsid w:val="004014B8"/>
    <w:rsid w:val="00406188"/>
    <w:rsid w:val="00411195"/>
    <w:rsid w:val="00420AC3"/>
    <w:rsid w:val="004241D7"/>
    <w:rsid w:val="004244AE"/>
    <w:rsid w:val="0042582D"/>
    <w:rsid w:val="004312E2"/>
    <w:rsid w:val="00432B6E"/>
    <w:rsid w:val="004349A4"/>
    <w:rsid w:val="004448BF"/>
    <w:rsid w:val="00450E77"/>
    <w:rsid w:val="004514F1"/>
    <w:rsid w:val="00456E21"/>
    <w:rsid w:val="00460D3E"/>
    <w:rsid w:val="004643F5"/>
    <w:rsid w:val="00466CCD"/>
    <w:rsid w:val="00473AD1"/>
    <w:rsid w:val="004858E1"/>
    <w:rsid w:val="00486B6C"/>
    <w:rsid w:val="00490155"/>
    <w:rsid w:val="0049016C"/>
    <w:rsid w:val="004971DE"/>
    <w:rsid w:val="00497A99"/>
    <w:rsid w:val="004A14A4"/>
    <w:rsid w:val="004A4DA3"/>
    <w:rsid w:val="004A7EBF"/>
    <w:rsid w:val="004B129C"/>
    <w:rsid w:val="004B1304"/>
    <w:rsid w:val="004B2648"/>
    <w:rsid w:val="004B35F4"/>
    <w:rsid w:val="004B47DD"/>
    <w:rsid w:val="004B5407"/>
    <w:rsid w:val="004C285E"/>
    <w:rsid w:val="004C7A92"/>
    <w:rsid w:val="004D3B93"/>
    <w:rsid w:val="004D60C8"/>
    <w:rsid w:val="004D7432"/>
    <w:rsid w:val="004E1057"/>
    <w:rsid w:val="004E3D84"/>
    <w:rsid w:val="00501429"/>
    <w:rsid w:val="00501506"/>
    <w:rsid w:val="00501BC7"/>
    <w:rsid w:val="00501FD0"/>
    <w:rsid w:val="005039D4"/>
    <w:rsid w:val="00520BA9"/>
    <w:rsid w:val="00524B47"/>
    <w:rsid w:val="00527C7B"/>
    <w:rsid w:val="00533C8F"/>
    <w:rsid w:val="00535773"/>
    <w:rsid w:val="0053595E"/>
    <w:rsid w:val="00547007"/>
    <w:rsid w:val="00550BDA"/>
    <w:rsid w:val="00551910"/>
    <w:rsid w:val="00552DE3"/>
    <w:rsid w:val="005532F8"/>
    <w:rsid w:val="0055544D"/>
    <w:rsid w:val="005562DC"/>
    <w:rsid w:val="0055761B"/>
    <w:rsid w:val="00560D3F"/>
    <w:rsid w:val="005647FC"/>
    <w:rsid w:val="005654F8"/>
    <w:rsid w:val="0057272F"/>
    <w:rsid w:val="00574451"/>
    <w:rsid w:val="005800E1"/>
    <w:rsid w:val="005850CA"/>
    <w:rsid w:val="00586283"/>
    <w:rsid w:val="0058677B"/>
    <w:rsid w:val="00594E31"/>
    <w:rsid w:val="005A2252"/>
    <w:rsid w:val="005B19FD"/>
    <w:rsid w:val="005B264E"/>
    <w:rsid w:val="005B4637"/>
    <w:rsid w:val="005B557F"/>
    <w:rsid w:val="005C1ACB"/>
    <w:rsid w:val="005C43DB"/>
    <w:rsid w:val="005C47C3"/>
    <w:rsid w:val="005D5227"/>
    <w:rsid w:val="005D6110"/>
    <w:rsid w:val="005E775F"/>
    <w:rsid w:val="005F3B5E"/>
    <w:rsid w:val="005F67E3"/>
    <w:rsid w:val="005F7BE4"/>
    <w:rsid w:val="00601920"/>
    <w:rsid w:val="00604274"/>
    <w:rsid w:val="00605D67"/>
    <w:rsid w:val="00616160"/>
    <w:rsid w:val="00630382"/>
    <w:rsid w:val="00635A1C"/>
    <w:rsid w:val="00637B44"/>
    <w:rsid w:val="00641BD6"/>
    <w:rsid w:val="00643490"/>
    <w:rsid w:val="006510D7"/>
    <w:rsid w:val="00652EC1"/>
    <w:rsid w:val="00660AE9"/>
    <w:rsid w:val="00667B4C"/>
    <w:rsid w:val="00672CB4"/>
    <w:rsid w:val="00680C1B"/>
    <w:rsid w:val="0068577F"/>
    <w:rsid w:val="006A0222"/>
    <w:rsid w:val="006A2016"/>
    <w:rsid w:val="006A432A"/>
    <w:rsid w:val="006A658B"/>
    <w:rsid w:val="006B03DE"/>
    <w:rsid w:val="006C2E54"/>
    <w:rsid w:val="006C7992"/>
    <w:rsid w:val="006D2432"/>
    <w:rsid w:val="006D28CD"/>
    <w:rsid w:val="006D2C9F"/>
    <w:rsid w:val="006E02FA"/>
    <w:rsid w:val="006E07EE"/>
    <w:rsid w:val="006E25AF"/>
    <w:rsid w:val="006E3BBA"/>
    <w:rsid w:val="006E6471"/>
    <w:rsid w:val="006E7537"/>
    <w:rsid w:val="00700992"/>
    <w:rsid w:val="00703364"/>
    <w:rsid w:val="00706CB5"/>
    <w:rsid w:val="00712F3A"/>
    <w:rsid w:val="00713453"/>
    <w:rsid w:val="007137F7"/>
    <w:rsid w:val="00714CD6"/>
    <w:rsid w:val="007239E3"/>
    <w:rsid w:val="007301E2"/>
    <w:rsid w:val="00733D54"/>
    <w:rsid w:val="00735651"/>
    <w:rsid w:val="007361AB"/>
    <w:rsid w:val="00736244"/>
    <w:rsid w:val="007445BA"/>
    <w:rsid w:val="007468F6"/>
    <w:rsid w:val="00750B84"/>
    <w:rsid w:val="0075383C"/>
    <w:rsid w:val="00761C3F"/>
    <w:rsid w:val="00762347"/>
    <w:rsid w:val="00766CCC"/>
    <w:rsid w:val="0077743D"/>
    <w:rsid w:val="00782758"/>
    <w:rsid w:val="00783C6B"/>
    <w:rsid w:val="007A00F7"/>
    <w:rsid w:val="007A115C"/>
    <w:rsid w:val="007A280A"/>
    <w:rsid w:val="007A5AB8"/>
    <w:rsid w:val="007B2422"/>
    <w:rsid w:val="007C734F"/>
    <w:rsid w:val="007D0912"/>
    <w:rsid w:val="007D14F6"/>
    <w:rsid w:val="007D2A15"/>
    <w:rsid w:val="007D7387"/>
    <w:rsid w:val="007F0F74"/>
    <w:rsid w:val="007F1A5E"/>
    <w:rsid w:val="007F619F"/>
    <w:rsid w:val="007F6D20"/>
    <w:rsid w:val="0080052F"/>
    <w:rsid w:val="00807335"/>
    <w:rsid w:val="00811220"/>
    <w:rsid w:val="00815CE9"/>
    <w:rsid w:val="00817E8B"/>
    <w:rsid w:val="0082232F"/>
    <w:rsid w:val="00823B63"/>
    <w:rsid w:val="00825C2A"/>
    <w:rsid w:val="00826350"/>
    <w:rsid w:val="00827895"/>
    <w:rsid w:val="00832386"/>
    <w:rsid w:val="00832B52"/>
    <w:rsid w:val="00835AD0"/>
    <w:rsid w:val="00845553"/>
    <w:rsid w:val="008467AA"/>
    <w:rsid w:val="008510AD"/>
    <w:rsid w:val="008546D5"/>
    <w:rsid w:val="00861308"/>
    <w:rsid w:val="00862358"/>
    <w:rsid w:val="00871A61"/>
    <w:rsid w:val="008726B6"/>
    <w:rsid w:val="00881BDF"/>
    <w:rsid w:val="00882124"/>
    <w:rsid w:val="008873C1"/>
    <w:rsid w:val="008A2829"/>
    <w:rsid w:val="008A4BE8"/>
    <w:rsid w:val="008A7174"/>
    <w:rsid w:val="008B120C"/>
    <w:rsid w:val="008B6099"/>
    <w:rsid w:val="008B7D27"/>
    <w:rsid w:val="008E29B5"/>
    <w:rsid w:val="008F797C"/>
    <w:rsid w:val="00901E7C"/>
    <w:rsid w:val="009048C6"/>
    <w:rsid w:val="00910D40"/>
    <w:rsid w:val="009115C9"/>
    <w:rsid w:val="00914E52"/>
    <w:rsid w:val="00916A89"/>
    <w:rsid w:val="00917E7A"/>
    <w:rsid w:val="00921201"/>
    <w:rsid w:val="00923C5C"/>
    <w:rsid w:val="00927542"/>
    <w:rsid w:val="00927A20"/>
    <w:rsid w:val="00932CB3"/>
    <w:rsid w:val="009433CB"/>
    <w:rsid w:val="00944529"/>
    <w:rsid w:val="0094480F"/>
    <w:rsid w:val="00945CB7"/>
    <w:rsid w:val="00945E1C"/>
    <w:rsid w:val="0095008B"/>
    <w:rsid w:val="009529C1"/>
    <w:rsid w:val="00953949"/>
    <w:rsid w:val="00957771"/>
    <w:rsid w:val="009646E6"/>
    <w:rsid w:val="0096653F"/>
    <w:rsid w:val="009702BF"/>
    <w:rsid w:val="00971E83"/>
    <w:rsid w:val="00977ADD"/>
    <w:rsid w:val="00996444"/>
    <w:rsid w:val="009A3B14"/>
    <w:rsid w:val="009B766F"/>
    <w:rsid w:val="009B7FE9"/>
    <w:rsid w:val="009C0346"/>
    <w:rsid w:val="009C2996"/>
    <w:rsid w:val="009E623B"/>
    <w:rsid w:val="009E6788"/>
    <w:rsid w:val="009F10CE"/>
    <w:rsid w:val="00A00587"/>
    <w:rsid w:val="00A063D6"/>
    <w:rsid w:val="00A07236"/>
    <w:rsid w:val="00A15606"/>
    <w:rsid w:val="00A15665"/>
    <w:rsid w:val="00A22B84"/>
    <w:rsid w:val="00A25CD9"/>
    <w:rsid w:val="00A33C9A"/>
    <w:rsid w:val="00A40059"/>
    <w:rsid w:val="00A54F21"/>
    <w:rsid w:val="00A5595C"/>
    <w:rsid w:val="00A63C1C"/>
    <w:rsid w:val="00A659BA"/>
    <w:rsid w:val="00A65E49"/>
    <w:rsid w:val="00A71472"/>
    <w:rsid w:val="00A7591D"/>
    <w:rsid w:val="00A7682E"/>
    <w:rsid w:val="00A91577"/>
    <w:rsid w:val="00A94998"/>
    <w:rsid w:val="00A967E2"/>
    <w:rsid w:val="00AA20AE"/>
    <w:rsid w:val="00AB06B7"/>
    <w:rsid w:val="00AB4AE8"/>
    <w:rsid w:val="00AC1E7D"/>
    <w:rsid w:val="00AC58C0"/>
    <w:rsid w:val="00AC7743"/>
    <w:rsid w:val="00AC7FD7"/>
    <w:rsid w:val="00AD21D0"/>
    <w:rsid w:val="00AD64E4"/>
    <w:rsid w:val="00AE10C6"/>
    <w:rsid w:val="00AE2DD5"/>
    <w:rsid w:val="00AE633B"/>
    <w:rsid w:val="00AE6639"/>
    <w:rsid w:val="00AF0654"/>
    <w:rsid w:val="00AF2949"/>
    <w:rsid w:val="00AF40BF"/>
    <w:rsid w:val="00B00997"/>
    <w:rsid w:val="00B05EE9"/>
    <w:rsid w:val="00B05F0C"/>
    <w:rsid w:val="00B06D7E"/>
    <w:rsid w:val="00B13421"/>
    <w:rsid w:val="00B16EA2"/>
    <w:rsid w:val="00B1758C"/>
    <w:rsid w:val="00B31669"/>
    <w:rsid w:val="00B354FA"/>
    <w:rsid w:val="00B45D39"/>
    <w:rsid w:val="00B50E14"/>
    <w:rsid w:val="00B52D85"/>
    <w:rsid w:val="00B54B71"/>
    <w:rsid w:val="00B57EB7"/>
    <w:rsid w:val="00B6192C"/>
    <w:rsid w:val="00B62180"/>
    <w:rsid w:val="00B63EC9"/>
    <w:rsid w:val="00B70F73"/>
    <w:rsid w:val="00B73D06"/>
    <w:rsid w:val="00B74B01"/>
    <w:rsid w:val="00B76395"/>
    <w:rsid w:val="00B80016"/>
    <w:rsid w:val="00B80D7F"/>
    <w:rsid w:val="00B8192E"/>
    <w:rsid w:val="00B82EA9"/>
    <w:rsid w:val="00B82EFB"/>
    <w:rsid w:val="00B93741"/>
    <w:rsid w:val="00BA27D7"/>
    <w:rsid w:val="00BA2F69"/>
    <w:rsid w:val="00BA4F7D"/>
    <w:rsid w:val="00BB0ED8"/>
    <w:rsid w:val="00BB39C5"/>
    <w:rsid w:val="00BB4D78"/>
    <w:rsid w:val="00BB65E9"/>
    <w:rsid w:val="00BC2FE0"/>
    <w:rsid w:val="00BC5E82"/>
    <w:rsid w:val="00BC60E3"/>
    <w:rsid w:val="00BC74D2"/>
    <w:rsid w:val="00BC7A8C"/>
    <w:rsid w:val="00BD15F8"/>
    <w:rsid w:val="00BD4A93"/>
    <w:rsid w:val="00BD4AF3"/>
    <w:rsid w:val="00BD4F05"/>
    <w:rsid w:val="00BD6F4C"/>
    <w:rsid w:val="00BE0519"/>
    <w:rsid w:val="00BE336C"/>
    <w:rsid w:val="00BE3636"/>
    <w:rsid w:val="00BE6548"/>
    <w:rsid w:val="00BF0693"/>
    <w:rsid w:val="00C04DC7"/>
    <w:rsid w:val="00C218E6"/>
    <w:rsid w:val="00C32909"/>
    <w:rsid w:val="00C32A48"/>
    <w:rsid w:val="00C338F5"/>
    <w:rsid w:val="00C4063F"/>
    <w:rsid w:val="00C41B4D"/>
    <w:rsid w:val="00C5194E"/>
    <w:rsid w:val="00C6369C"/>
    <w:rsid w:val="00C643B2"/>
    <w:rsid w:val="00C654D1"/>
    <w:rsid w:val="00C721FF"/>
    <w:rsid w:val="00C77ED7"/>
    <w:rsid w:val="00C861C2"/>
    <w:rsid w:val="00C95A7F"/>
    <w:rsid w:val="00CA0FA4"/>
    <w:rsid w:val="00CA14A5"/>
    <w:rsid w:val="00CA379B"/>
    <w:rsid w:val="00CA4C9B"/>
    <w:rsid w:val="00CB7AC9"/>
    <w:rsid w:val="00CC6D62"/>
    <w:rsid w:val="00CD489D"/>
    <w:rsid w:val="00CD7A5F"/>
    <w:rsid w:val="00CE0A30"/>
    <w:rsid w:val="00CE7EB1"/>
    <w:rsid w:val="00CF0D6E"/>
    <w:rsid w:val="00D106FA"/>
    <w:rsid w:val="00D1574F"/>
    <w:rsid w:val="00D171D7"/>
    <w:rsid w:val="00D2442E"/>
    <w:rsid w:val="00D24F9B"/>
    <w:rsid w:val="00D35A54"/>
    <w:rsid w:val="00D3672A"/>
    <w:rsid w:val="00D542CE"/>
    <w:rsid w:val="00D55C1D"/>
    <w:rsid w:val="00D62746"/>
    <w:rsid w:val="00D65741"/>
    <w:rsid w:val="00D6781C"/>
    <w:rsid w:val="00D70484"/>
    <w:rsid w:val="00D77E88"/>
    <w:rsid w:val="00D818AE"/>
    <w:rsid w:val="00D872D6"/>
    <w:rsid w:val="00D90A49"/>
    <w:rsid w:val="00D94377"/>
    <w:rsid w:val="00D96825"/>
    <w:rsid w:val="00D97FD2"/>
    <w:rsid w:val="00DA3D3B"/>
    <w:rsid w:val="00DB2ED5"/>
    <w:rsid w:val="00DB5833"/>
    <w:rsid w:val="00DC02FF"/>
    <w:rsid w:val="00DC3566"/>
    <w:rsid w:val="00DC637D"/>
    <w:rsid w:val="00DD0D40"/>
    <w:rsid w:val="00DE3836"/>
    <w:rsid w:val="00DE6C29"/>
    <w:rsid w:val="00DE78E9"/>
    <w:rsid w:val="00DF1338"/>
    <w:rsid w:val="00DF4D22"/>
    <w:rsid w:val="00DF5BAA"/>
    <w:rsid w:val="00DF6378"/>
    <w:rsid w:val="00DF7AA0"/>
    <w:rsid w:val="00E04C98"/>
    <w:rsid w:val="00E12E60"/>
    <w:rsid w:val="00E24D34"/>
    <w:rsid w:val="00E3092B"/>
    <w:rsid w:val="00E33CE5"/>
    <w:rsid w:val="00E360F1"/>
    <w:rsid w:val="00E405C0"/>
    <w:rsid w:val="00E41533"/>
    <w:rsid w:val="00E43F1B"/>
    <w:rsid w:val="00E45334"/>
    <w:rsid w:val="00E45C3D"/>
    <w:rsid w:val="00E544F5"/>
    <w:rsid w:val="00E56AD3"/>
    <w:rsid w:val="00E652E3"/>
    <w:rsid w:val="00E67F8C"/>
    <w:rsid w:val="00E735DA"/>
    <w:rsid w:val="00E738D0"/>
    <w:rsid w:val="00E76825"/>
    <w:rsid w:val="00E82AD9"/>
    <w:rsid w:val="00E82DA0"/>
    <w:rsid w:val="00E975A0"/>
    <w:rsid w:val="00EA2AAC"/>
    <w:rsid w:val="00EA3F0C"/>
    <w:rsid w:val="00EA7A86"/>
    <w:rsid w:val="00EB07ED"/>
    <w:rsid w:val="00EB1248"/>
    <w:rsid w:val="00EB34E3"/>
    <w:rsid w:val="00EB6236"/>
    <w:rsid w:val="00EC30B8"/>
    <w:rsid w:val="00EC36D5"/>
    <w:rsid w:val="00EC49DF"/>
    <w:rsid w:val="00EC57C2"/>
    <w:rsid w:val="00EC77B7"/>
    <w:rsid w:val="00ED00F6"/>
    <w:rsid w:val="00ED1403"/>
    <w:rsid w:val="00ED1E16"/>
    <w:rsid w:val="00ED28CA"/>
    <w:rsid w:val="00ED449E"/>
    <w:rsid w:val="00ED552B"/>
    <w:rsid w:val="00ED7966"/>
    <w:rsid w:val="00EE1325"/>
    <w:rsid w:val="00EE5A8F"/>
    <w:rsid w:val="00EE7473"/>
    <w:rsid w:val="00EF1AA4"/>
    <w:rsid w:val="00EF3EBA"/>
    <w:rsid w:val="00EF592A"/>
    <w:rsid w:val="00EF6DB1"/>
    <w:rsid w:val="00F01595"/>
    <w:rsid w:val="00F02709"/>
    <w:rsid w:val="00F042D3"/>
    <w:rsid w:val="00F10E1A"/>
    <w:rsid w:val="00F16105"/>
    <w:rsid w:val="00F23154"/>
    <w:rsid w:val="00F23774"/>
    <w:rsid w:val="00F23C91"/>
    <w:rsid w:val="00F2689B"/>
    <w:rsid w:val="00F27089"/>
    <w:rsid w:val="00F27309"/>
    <w:rsid w:val="00F308B1"/>
    <w:rsid w:val="00F321B8"/>
    <w:rsid w:val="00F350AC"/>
    <w:rsid w:val="00F3703B"/>
    <w:rsid w:val="00F42817"/>
    <w:rsid w:val="00F42B4A"/>
    <w:rsid w:val="00F47650"/>
    <w:rsid w:val="00F53792"/>
    <w:rsid w:val="00F6006E"/>
    <w:rsid w:val="00F67568"/>
    <w:rsid w:val="00F73790"/>
    <w:rsid w:val="00F77CB4"/>
    <w:rsid w:val="00F81192"/>
    <w:rsid w:val="00F82A37"/>
    <w:rsid w:val="00F830A9"/>
    <w:rsid w:val="00F83936"/>
    <w:rsid w:val="00F85D45"/>
    <w:rsid w:val="00F863D5"/>
    <w:rsid w:val="00F86C7C"/>
    <w:rsid w:val="00F9168C"/>
    <w:rsid w:val="00FA4ED3"/>
    <w:rsid w:val="00FC3A59"/>
    <w:rsid w:val="00FC47AA"/>
    <w:rsid w:val="00FC6EB6"/>
    <w:rsid w:val="00FD07AF"/>
    <w:rsid w:val="00FD3F14"/>
    <w:rsid w:val="00FD5325"/>
    <w:rsid w:val="00FE570D"/>
    <w:rsid w:val="00FE7B8C"/>
    <w:rsid w:val="00FF0652"/>
    <w:rsid w:val="00FF241D"/>
    <w:rsid w:val="00FF5D37"/>
    <w:rsid w:val="00FF5FFC"/>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next w:val="a"/>
    <w:link w:val="10"/>
    <w:uiPriority w:val="9"/>
    <w:qFormat/>
    <w:rsid w:val="00030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858E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qFormat/>
    <w:rsid w:val="004858E1"/>
    <w:pPr>
      <w:spacing w:before="100" w:beforeAutospacing="1" w:after="100" w:afterAutospacing="1" w:line="240" w:lineRule="auto"/>
      <w:outlineLvl w:val="2"/>
    </w:pPr>
    <w:rPr>
      <w:rFonts w:ascii="Times New Roman" w:hAnsi="Times New Roman"/>
      <w:b/>
      <w:bCs/>
      <w:sz w:val="27"/>
      <w:szCs w:val="27"/>
    </w:rPr>
  </w:style>
  <w:style w:type="paragraph" w:styleId="6">
    <w:name w:val="heading 6"/>
    <w:basedOn w:val="a"/>
    <w:link w:val="60"/>
    <w:qFormat/>
    <w:rsid w:val="004858E1"/>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uiPriority w:val="99"/>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20">
    <w:name w:val="Заголовок 2 Знак"/>
    <w:basedOn w:val="a0"/>
    <w:link w:val="2"/>
    <w:rsid w:val="004858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858E1"/>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4858E1"/>
    <w:rPr>
      <w:rFonts w:ascii="Times New Roman" w:eastAsia="Times New Roman" w:hAnsi="Times New Roman" w:cs="Times New Roman"/>
      <w:b/>
      <w:bCs/>
      <w:sz w:val="15"/>
      <w:szCs w:val="15"/>
      <w:lang w:eastAsia="ru-RU"/>
    </w:rPr>
  </w:style>
  <w:style w:type="character" w:customStyle="1" w:styleId="tw-cell-content">
    <w:name w:val="tw-cell-content"/>
    <w:basedOn w:val="a0"/>
    <w:rsid w:val="00F86C7C"/>
  </w:style>
  <w:style w:type="character" w:styleId="a5">
    <w:name w:val="annotation reference"/>
    <w:basedOn w:val="a0"/>
    <w:uiPriority w:val="99"/>
    <w:semiHidden/>
    <w:unhideWhenUsed/>
    <w:rsid w:val="00D6781C"/>
    <w:rPr>
      <w:sz w:val="16"/>
      <w:szCs w:val="16"/>
    </w:rPr>
  </w:style>
  <w:style w:type="paragraph" w:styleId="a6">
    <w:name w:val="annotation text"/>
    <w:basedOn w:val="a"/>
    <w:link w:val="a7"/>
    <w:uiPriority w:val="99"/>
    <w:semiHidden/>
    <w:unhideWhenUsed/>
    <w:rsid w:val="00D6781C"/>
    <w:pPr>
      <w:spacing w:line="240" w:lineRule="auto"/>
    </w:pPr>
    <w:rPr>
      <w:sz w:val="20"/>
      <w:szCs w:val="20"/>
    </w:rPr>
  </w:style>
  <w:style w:type="character" w:customStyle="1" w:styleId="a7">
    <w:name w:val="Текст примечания Знак"/>
    <w:basedOn w:val="a0"/>
    <w:link w:val="a6"/>
    <w:uiPriority w:val="99"/>
    <w:semiHidden/>
    <w:rsid w:val="00D6781C"/>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D6781C"/>
    <w:rPr>
      <w:b/>
      <w:bCs/>
    </w:rPr>
  </w:style>
  <w:style w:type="character" w:customStyle="1" w:styleId="a9">
    <w:name w:val="Тема примечания Знак"/>
    <w:basedOn w:val="a7"/>
    <w:link w:val="a8"/>
    <w:uiPriority w:val="99"/>
    <w:semiHidden/>
    <w:rsid w:val="00D6781C"/>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D678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81C"/>
    <w:rPr>
      <w:rFonts w:ascii="Tahoma" w:eastAsia="Times New Roman" w:hAnsi="Tahoma" w:cs="Tahoma"/>
      <w:sz w:val="16"/>
      <w:szCs w:val="16"/>
      <w:lang w:eastAsia="ru-RU"/>
    </w:rPr>
  </w:style>
  <w:style w:type="character" w:customStyle="1" w:styleId="blk">
    <w:name w:val="blk"/>
    <w:basedOn w:val="a0"/>
    <w:rsid w:val="00643490"/>
  </w:style>
  <w:style w:type="table" w:styleId="ac">
    <w:name w:val="Table Grid"/>
    <w:basedOn w:val="a1"/>
    <w:uiPriority w:val="59"/>
    <w:rsid w:val="00616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6E7537"/>
    <w:rPr>
      <w:b/>
      <w:bCs/>
    </w:rPr>
  </w:style>
  <w:style w:type="character" w:customStyle="1" w:styleId="10">
    <w:name w:val="Заголовок 1 Знак"/>
    <w:basedOn w:val="a0"/>
    <w:link w:val="1"/>
    <w:uiPriority w:val="9"/>
    <w:rsid w:val="00030C9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2">
    <w:name w:val="heading 2"/>
    <w:basedOn w:val="a"/>
    <w:link w:val="20"/>
    <w:qFormat/>
    <w:rsid w:val="004858E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qFormat/>
    <w:rsid w:val="004858E1"/>
    <w:pPr>
      <w:spacing w:before="100" w:beforeAutospacing="1" w:after="100" w:afterAutospacing="1" w:line="240" w:lineRule="auto"/>
      <w:outlineLvl w:val="2"/>
    </w:pPr>
    <w:rPr>
      <w:rFonts w:ascii="Times New Roman" w:hAnsi="Times New Roman"/>
      <w:b/>
      <w:bCs/>
      <w:sz w:val="27"/>
      <w:szCs w:val="27"/>
    </w:rPr>
  </w:style>
  <w:style w:type="paragraph" w:styleId="6">
    <w:name w:val="heading 6"/>
    <w:basedOn w:val="a"/>
    <w:link w:val="60"/>
    <w:qFormat/>
    <w:rsid w:val="004858E1"/>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20">
    <w:name w:val="Заголовок 2 Знак"/>
    <w:basedOn w:val="a0"/>
    <w:link w:val="2"/>
    <w:rsid w:val="004858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858E1"/>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4858E1"/>
    <w:rPr>
      <w:rFonts w:ascii="Times New Roman" w:eastAsia="Times New Roman" w:hAnsi="Times New Roman" w:cs="Times New Roman"/>
      <w:b/>
      <w:bCs/>
      <w:sz w:val="15"/>
      <w:szCs w:val="15"/>
      <w:lang w:eastAsia="ru-RU"/>
    </w:rPr>
  </w:style>
  <w:style w:type="character" w:customStyle="1" w:styleId="tw-cell-content">
    <w:name w:val="tw-cell-content"/>
    <w:basedOn w:val="a0"/>
    <w:rsid w:val="00F86C7C"/>
  </w:style>
  <w:style w:type="character" w:styleId="a5">
    <w:name w:val="annotation reference"/>
    <w:basedOn w:val="a0"/>
    <w:uiPriority w:val="99"/>
    <w:semiHidden/>
    <w:unhideWhenUsed/>
    <w:rsid w:val="00D6781C"/>
    <w:rPr>
      <w:sz w:val="16"/>
      <w:szCs w:val="16"/>
    </w:rPr>
  </w:style>
  <w:style w:type="paragraph" w:styleId="a6">
    <w:name w:val="annotation text"/>
    <w:basedOn w:val="a"/>
    <w:link w:val="a7"/>
    <w:uiPriority w:val="99"/>
    <w:semiHidden/>
    <w:unhideWhenUsed/>
    <w:rsid w:val="00D6781C"/>
    <w:pPr>
      <w:spacing w:line="240" w:lineRule="auto"/>
    </w:pPr>
    <w:rPr>
      <w:sz w:val="20"/>
      <w:szCs w:val="20"/>
    </w:rPr>
  </w:style>
  <w:style w:type="character" w:customStyle="1" w:styleId="a7">
    <w:name w:val="Текст примечания Знак"/>
    <w:basedOn w:val="a0"/>
    <w:link w:val="a6"/>
    <w:uiPriority w:val="99"/>
    <w:semiHidden/>
    <w:rsid w:val="00D6781C"/>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D6781C"/>
    <w:rPr>
      <w:b/>
      <w:bCs/>
    </w:rPr>
  </w:style>
  <w:style w:type="character" w:customStyle="1" w:styleId="a9">
    <w:name w:val="Тема примечания Знак"/>
    <w:basedOn w:val="a7"/>
    <w:link w:val="a8"/>
    <w:uiPriority w:val="99"/>
    <w:semiHidden/>
    <w:rsid w:val="00D6781C"/>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D678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81C"/>
    <w:rPr>
      <w:rFonts w:ascii="Tahoma" w:eastAsia="Times New Roman" w:hAnsi="Tahoma" w:cs="Tahoma"/>
      <w:sz w:val="16"/>
      <w:szCs w:val="16"/>
      <w:lang w:eastAsia="ru-RU"/>
    </w:rPr>
  </w:style>
  <w:style w:type="character" w:customStyle="1" w:styleId="blk">
    <w:name w:val="blk"/>
    <w:basedOn w:val="a0"/>
    <w:rsid w:val="00643490"/>
  </w:style>
  <w:style w:type="table" w:styleId="ac">
    <w:name w:val="Table Grid"/>
    <w:basedOn w:val="a1"/>
    <w:uiPriority w:val="59"/>
    <w:rsid w:val="00616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6E7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4822523">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2184166">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42420253">
      <w:bodyDiv w:val="1"/>
      <w:marLeft w:val="0"/>
      <w:marRight w:val="0"/>
      <w:marTop w:val="0"/>
      <w:marBottom w:val="0"/>
      <w:divBdr>
        <w:top w:val="none" w:sz="0" w:space="0" w:color="auto"/>
        <w:left w:val="none" w:sz="0" w:space="0" w:color="auto"/>
        <w:bottom w:val="none" w:sz="0" w:space="0" w:color="auto"/>
        <w:right w:val="none" w:sz="0" w:space="0" w:color="auto"/>
      </w:divBdr>
    </w:div>
    <w:div w:id="1003431931">
      <w:bodyDiv w:val="1"/>
      <w:marLeft w:val="0"/>
      <w:marRight w:val="0"/>
      <w:marTop w:val="0"/>
      <w:marBottom w:val="0"/>
      <w:divBdr>
        <w:top w:val="none" w:sz="0" w:space="0" w:color="auto"/>
        <w:left w:val="none" w:sz="0" w:space="0" w:color="auto"/>
        <w:bottom w:val="none" w:sz="0" w:space="0" w:color="auto"/>
        <w:right w:val="none" w:sz="0" w:space="0" w:color="auto"/>
      </w:divBdr>
    </w:div>
    <w:div w:id="10580923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489901643">
      <w:bodyDiv w:val="1"/>
      <w:marLeft w:val="0"/>
      <w:marRight w:val="0"/>
      <w:marTop w:val="0"/>
      <w:marBottom w:val="0"/>
      <w:divBdr>
        <w:top w:val="none" w:sz="0" w:space="0" w:color="auto"/>
        <w:left w:val="none" w:sz="0" w:space="0" w:color="auto"/>
        <w:bottom w:val="none" w:sz="0" w:space="0" w:color="auto"/>
        <w:right w:val="none" w:sz="0" w:space="0" w:color="auto"/>
      </w:divBdr>
      <w:divsChild>
        <w:div w:id="2244122">
          <w:marLeft w:val="0"/>
          <w:marRight w:val="0"/>
          <w:marTop w:val="192"/>
          <w:marBottom w:val="0"/>
          <w:divBdr>
            <w:top w:val="none" w:sz="0" w:space="0" w:color="auto"/>
            <w:left w:val="none" w:sz="0" w:space="0" w:color="auto"/>
            <w:bottom w:val="none" w:sz="0" w:space="0" w:color="auto"/>
            <w:right w:val="none" w:sz="0" w:space="0" w:color="auto"/>
          </w:divBdr>
        </w:div>
        <w:div w:id="77752833">
          <w:marLeft w:val="0"/>
          <w:marRight w:val="0"/>
          <w:marTop w:val="0"/>
          <w:marBottom w:val="0"/>
          <w:divBdr>
            <w:top w:val="none" w:sz="0" w:space="0" w:color="auto"/>
            <w:left w:val="none" w:sz="0" w:space="0" w:color="auto"/>
            <w:bottom w:val="none" w:sz="0" w:space="0" w:color="auto"/>
            <w:right w:val="none" w:sz="0" w:space="0" w:color="auto"/>
          </w:divBdr>
          <w:divsChild>
            <w:div w:id="83769698">
              <w:marLeft w:val="0"/>
              <w:marRight w:val="0"/>
              <w:marTop w:val="192"/>
              <w:marBottom w:val="0"/>
              <w:divBdr>
                <w:top w:val="none" w:sz="0" w:space="0" w:color="auto"/>
                <w:left w:val="none" w:sz="0" w:space="0" w:color="auto"/>
                <w:bottom w:val="none" w:sz="0" w:space="0" w:color="auto"/>
                <w:right w:val="none" w:sz="0" w:space="0" w:color="auto"/>
              </w:divBdr>
            </w:div>
          </w:divsChild>
        </w:div>
        <w:div w:id="155804528">
          <w:marLeft w:val="0"/>
          <w:marRight w:val="0"/>
          <w:marTop w:val="192"/>
          <w:marBottom w:val="0"/>
          <w:divBdr>
            <w:top w:val="none" w:sz="0" w:space="0" w:color="auto"/>
            <w:left w:val="none" w:sz="0" w:space="0" w:color="auto"/>
            <w:bottom w:val="none" w:sz="0" w:space="0" w:color="auto"/>
            <w:right w:val="none" w:sz="0" w:space="0" w:color="auto"/>
          </w:divBdr>
        </w:div>
        <w:div w:id="598563338">
          <w:marLeft w:val="0"/>
          <w:marRight w:val="0"/>
          <w:marTop w:val="0"/>
          <w:marBottom w:val="0"/>
          <w:divBdr>
            <w:top w:val="none" w:sz="0" w:space="0" w:color="auto"/>
            <w:left w:val="none" w:sz="0" w:space="0" w:color="auto"/>
            <w:bottom w:val="none" w:sz="0" w:space="0" w:color="auto"/>
            <w:right w:val="none" w:sz="0" w:space="0" w:color="auto"/>
          </w:divBdr>
        </w:div>
        <w:div w:id="1092044545">
          <w:marLeft w:val="0"/>
          <w:marRight w:val="0"/>
          <w:marTop w:val="0"/>
          <w:marBottom w:val="0"/>
          <w:divBdr>
            <w:top w:val="none" w:sz="0" w:space="0" w:color="auto"/>
            <w:left w:val="none" w:sz="0" w:space="0" w:color="auto"/>
            <w:bottom w:val="none" w:sz="0" w:space="0" w:color="auto"/>
            <w:right w:val="none" w:sz="0" w:space="0" w:color="auto"/>
          </w:divBdr>
        </w:div>
        <w:div w:id="1351758675">
          <w:marLeft w:val="0"/>
          <w:marRight w:val="0"/>
          <w:marTop w:val="192"/>
          <w:marBottom w:val="0"/>
          <w:divBdr>
            <w:top w:val="none" w:sz="0" w:space="0" w:color="auto"/>
            <w:left w:val="none" w:sz="0" w:space="0" w:color="auto"/>
            <w:bottom w:val="none" w:sz="0" w:space="0" w:color="auto"/>
            <w:right w:val="none" w:sz="0" w:space="0" w:color="auto"/>
          </w:divBdr>
        </w:div>
        <w:div w:id="1444035933">
          <w:marLeft w:val="0"/>
          <w:marRight w:val="0"/>
          <w:marTop w:val="0"/>
          <w:marBottom w:val="0"/>
          <w:divBdr>
            <w:top w:val="none" w:sz="0" w:space="0" w:color="auto"/>
            <w:left w:val="none" w:sz="0" w:space="0" w:color="auto"/>
            <w:bottom w:val="none" w:sz="0" w:space="0" w:color="auto"/>
            <w:right w:val="none" w:sz="0" w:space="0" w:color="auto"/>
          </w:divBdr>
          <w:divsChild>
            <w:div w:id="9454759">
              <w:marLeft w:val="0"/>
              <w:marRight w:val="0"/>
              <w:marTop w:val="192"/>
              <w:marBottom w:val="0"/>
              <w:divBdr>
                <w:top w:val="none" w:sz="0" w:space="0" w:color="auto"/>
                <w:left w:val="none" w:sz="0" w:space="0" w:color="auto"/>
                <w:bottom w:val="none" w:sz="0" w:space="0" w:color="auto"/>
                <w:right w:val="none" w:sz="0" w:space="0" w:color="auto"/>
              </w:divBdr>
            </w:div>
          </w:divsChild>
        </w:div>
        <w:div w:id="1522089814">
          <w:marLeft w:val="0"/>
          <w:marRight w:val="0"/>
          <w:marTop w:val="192"/>
          <w:marBottom w:val="0"/>
          <w:divBdr>
            <w:top w:val="none" w:sz="0" w:space="0" w:color="auto"/>
            <w:left w:val="none" w:sz="0" w:space="0" w:color="auto"/>
            <w:bottom w:val="none" w:sz="0" w:space="0" w:color="auto"/>
            <w:right w:val="none" w:sz="0" w:space="0" w:color="auto"/>
          </w:divBdr>
        </w:div>
        <w:div w:id="1582137085">
          <w:marLeft w:val="0"/>
          <w:marRight w:val="0"/>
          <w:marTop w:val="192"/>
          <w:marBottom w:val="0"/>
          <w:divBdr>
            <w:top w:val="none" w:sz="0" w:space="0" w:color="auto"/>
            <w:left w:val="none" w:sz="0" w:space="0" w:color="auto"/>
            <w:bottom w:val="none" w:sz="0" w:space="0" w:color="auto"/>
            <w:right w:val="none" w:sz="0" w:space="0" w:color="auto"/>
          </w:divBdr>
        </w:div>
        <w:div w:id="1947808868">
          <w:marLeft w:val="0"/>
          <w:marRight w:val="0"/>
          <w:marTop w:val="192"/>
          <w:marBottom w:val="0"/>
          <w:divBdr>
            <w:top w:val="none" w:sz="0" w:space="0" w:color="auto"/>
            <w:left w:val="none" w:sz="0" w:space="0" w:color="auto"/>
            <w:bottom w:val="none" w:sz="0" w:space="0" w:color="auto"/>
            <w:right w:val="none" w:sz="0" w:space="0" w:color="auto"/>
          </w:divBdr>
        </w:div>
      </w:divsChild>
    </w:div>
    <w:div w:id="1706516357">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lvov.ru/documents/acts/detail.php?id=854630" TargetMode="External"/><Relationship Id="rId13" Type="http://schemas.openxmlformats.org/officeDocument/2006/relationships/hyperlink" Target="consultantplus://offline/ref=11F3204D0371A6A92A10B9C5E4F1FBA0E793EAD44446CFE74264ED6B1435EDE30F416288447B5A32AE787D3955F479A56ACA0866F850wCsF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Admin\Desktop\&#1077;&#1087;&#1075;&#1091;\1&#1075;&#1087;&#1079;&#1091;.docx" TargetMode="External"/><Relationship Id="rId12" Type="http://schemas.openxmlformats.org/officeDocument/2006/relationships/hyperlink" Target="consultantplus://offline/ref=11F3204D0371A6A92A10B9C5E4F1FBA0E793EFD24845CFE74264ED6B1435EDE31D413A8445734C38F8373B6C59wFsDJ"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FD14742CFE74264ED6B1435EDE31D413A8445734C38F8373B6C59wFs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settings" Target="settings.xml"/><Relationship Id="rId15" Type="http://schemas.openxmlformats.org/officeDocument/2006/relationships/hyperlink" Target="https://novolvov.ru/documents/acts/detail.php?id=854630" TargetMode="Externa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A5B1-0AA5-4E1E-8B47-3E1B49D2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14880</Words>
  <Characters>84817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64</cp:revision>
  <cp:lastPrinted>2021-07-15T07:43:00Z</cp:lastPrinted>
  <dcterms:created xsi:type="dcterms:W3CDTF">2020-11-24T03:08:00Z</dcterms:created>
  <dcterms:modified xsi:type="dcterms:W3CDTF">2021-07-15T07:44:00Z</dcterms:modified>
</cp:coreProperties>
</file>